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D4" w:rsidRPr="00924B7C" w:rsidRDefault="002A20D4" w:rsidP="00F23443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924B7C">
        <w:rPr>
          <w:rFonts w:asciiTheme="minorHAnsi" w:hAnsiTheme="minorHAnsi" w:cstheme="minorHAnsi"/>
          <w:sz w:val="28"/>
        </w:rPr>
        <w:t xml:space="preserve">       </w:t>
      </w:r>
      <w:r w:rsidRPr="00924B7C">
        <w:rPr>
          <w:rFonts w:asciiTheme="minorHAnsi" w:hAnsiTheme="minorHAnsi" w:cstheme="minorHAnsi"/>
          <w:sz w:val="32"/>
          <w:szCs w:val="32"/>
        </w:rPr>
        <w:t>JENNIFER L. HOCHSCHILD</w:t>
      </w:r>
    </w:p>
    <w:p w:rsidR="00E74EA2" w:rsidRPr="00924B7C" w:rsidRDefault="00E74EA2" w:rsidP="00E74EA2">
      <w:pPr>
        <w:rPr>
          <w:rFonts w:asciiTheme="minorHAnsi" w:hAnsiTheme="minorHAnsi" w:cstheme="minorHAnsi"/>
        </w:rPr>
      </w:pPr>
    </w:p>
    <w:p w:rsidR="002A20D4" w:rsidRPr="00924B7C" w:rsidRDefault="002A20D4" w:rsidP="00E74EA2">
      <w:pPr>
        <w:pStyle w:val="Heading3"/>
        <w:ind w:left="0"/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 xml:space="preserve">Henry </w:t>
      </w:r>
      <w:proofErr w:type="spellStart"/>
      <w:r w:rsidRPr="00924B7C">
        <w:rPr>
          <w:rFonts w:asciiTheme="minorHAnsi" w:hAnsiTheme="minorHAnsi" w:cstheme="minorHAnsi"/>
          <w:szCs w:val="28"/>
        </w:rPr>
        <w:t>LaBarre</w:t>
      </w:r>
      <w:proofErr w:type="spellEnd"/>
      <w:r w:rsidRPr="00924B7C">
        <w:rPr>
          <w:rFonts w:asciiTheme="minorHAnsi" w:hAnsiTheme="minorHAnsi" w:cstheme="minorHAnsi"/>
          <w:szCs w:val="28"/>
        </w:rPr>
        <w:t xml:space="preserve"> Jayne Professor of Government</w:t>
      </w:r>
      <w:r w:rsidR="00FA5427">
        <w:rPr>
          <w:rFonts w:asciiTheme="minorHAnsi" w:hAnsiTheme="minorHAnsi" w:cstheme="minorHAnsi"/>
          <w:szCs w:val="28"/>
        </w:rPr>
        <w:t xml:space="preserve"> and </w:t>
      </w:r>
    </w:p>
    <w:p w:rsidR="00E74EA2" w:rsidRPr="00924B7C" w:rsidRDefault="00F23443" w:rsidP="00FA5427">
      <w:pPr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Professor of African and African American Studies</w:t>
      </w:r>
    </w:p>
    <w:p w:rsidR="00FA5427" w:rsidRDefault="00FA5427" w:rsidP="00E74EA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A20D4" w:rsidRPr="00924B7C" w:rsidRDefault="002A20D4" w:rsidP="00E74EA2">
      <w:pPr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Department of Government</w:t>
      </w:r>
    </w:p>
    <w:p w:rsidR="002A20D4" w:rsidRPr="00924B7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Harvard University</w:t>
      </w:r>
    </w:p>
    <w:p w:rsidR="002A20D4" w:rsidRPr="00924B7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Cambridge MA 02138</w:t>
      </w:r>
    </w:p>
    <w:p w:rsidR="002A20D4" w:rsidRPr="00924B7C" w:rsidRDefault="002A20D4" w:rsidP="00F2344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A5427" w:rsidRDefault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Sect="00DE10FF">
          <w:headerReference w:type="default" r:id="rId8"/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2A20D4" w:rsidRPr="00924B7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Phone:   </w:t>
      </w:r>
      <w:r w:rsidR="002A20D4" w:rsidRPr="00924B7C">
        <w:rPr>
          <w:rFonts w:asciiTheme="minorHAnsi" w:hAnsiTheme="minorHAnsi" w:cstheme="minorHAnsi"/>
        </w:rPr>
        <w:t>617-496-0181</w:t>
      </w:r>
    </w:p>
    <w:p w:rsidR="002E6652" w:rsidRPr="00924B7C" w:rsidRDefault="002E66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Cell </w:t>
      </w:r>
      <w:r w:rsidR="004E3DFA" w:rsidRPr="00924B7C">
        <w:rPr>
          <w:rFonts w:asciiTheme="minorHAnsi" w:hAnsiTheme="minorHAnsi" w:cstheme="minorHAnsi"/>
        </w:rPr>
        <w:t>phone</w:t>
      </w:r>
      <w:r w:rsidRPr="00924B7C">
        <w:rPr>
          <w:rFonts w:asciiTheme="minorHAnsi" w:hAnsiTheme="minorHAnsi" w:cstheme="minorHAnsi"/>
        </w:rPr>
        <w:t>: 617-610-6719</w:t>
      </w:r>
    </w:p>
    <w:p w:rsidR="00F23443" w:rsidRPr="00924B7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Fax:       </w:t>
      </w:r>
      <w:r w:rsidR="002A20D4" w:rsidRPr="00924B7C">
        <w:rPr>
          <w:rFonts w:asciiTheme="minorHAnsi" w:hAnsiTheme="minorHAnsi" w:cstheme="minorHAnsi"/>
        </w:rPr>
        <w:t xml:space="preserve">617-495-0438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E-mail:   hochschild@</w:t>
      </w:r>
      <w:r w:rsidR="00D365C9" w:rsidRPr="00924B7C">
        <w:rPr>
          <w:rFonts w:asciiTheme="minorHAnsi" w:hAnsiTheme="minorHAnsi" w:cstheme="minorHAnsi"/>
        </w:rPr>
        <w:t>gov</w:t>
      </w:r>
      <w:r w:rsidRPr="00924B7C">
        <w:rPr>
          <w:rFonts w:asciiTheme="minorHAnsi" w:hAnsiTheme="minorHAnsi" w:cstheme="minorHAnsi"/>
        </w:rPr>
        <w:t>.harvard.edu</w:t>
      </w:r>
    </w:p>
    <w:p w:rsidR="00FA5427" w:rsidRDefault="00FA5427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Sect="00FA5427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924B7C" w:rsidRDefault="00137669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Website: </w:t>
      </w:r>
      <w:hyperlink r:id="rId9" w:history="1">
        <w:r w:rsidR="002D0A21" w:rsidRPr="00924B7C">
          <w:rPr>
            <w:rStyle w:val="Hyperlink"/>
            <w:rFonts w:asciiTheme="minorHAnsi" w:hAnsiTheme="minorHAnsi" w:cstheme="minorHAnsi"/>
          </w:rPr>
          <w:t>http://scholar.harvard.edu/jlhochschild</w:t>
        </w:r>
      </w:hyperlink>
    </w:p>
    <w:p w:rsidR="002D0A21" w:rsidRPr="007B49BB" w:rsidRDefault="00FA5427" w:rsidP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7B49BB">
        <w:rPr>
          <w:rFonts w:asciiTheme="minorHAnsi" w:hAnsiTheme="minorHAnsi" w:cstheme="minorHAnsi"/>
        </w:rPr>
        <w:t>P</w:t>
      </w:r>
      <w:r w:rsidR="002D0A21" w:rsidRPr="007B49BB">
        <w:rPr>
          <w:rFonts w:asciiTheme="minorHAnsi" w:hAnsiTheme="minorHAnsi" w:cstheme="minorHAnsi"/>
        </w:rPr>
        <w:t>ublications</w:t>
      </w:r>
      <w:r w:rsidRPr="007B49BB">
        <w:rPr>
          <w:rFonts w:asciiTheme="minorHAnsi" w:hAnsiTheme="minorHAnsi" w:cstheme="minorHAnsi"/>
        </w:rPr>
        <w:t xml:space="preserve">: </w:t>
      </w:r>
      <w:r w:rsidR="002D0A21" w:rsidRPr="007B49BB">
        <w:rPr>
          <w:rFonts w:asciiTheme="minorHAnsi" w:hAnsiTheme="minorHAnsi" w:cstheme="minorHAnsi"/>
        </w:rPr>
        <w:t>http://dash.harvard.edu/browse?value=Hochschild%2C+Jennifer+L.&amp;type=author</w:t>
      </w:r>
    </w:p>
    <w:p w:rsidR="002A20D4" w:rsidRPr="007B49BB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263C0" w:rsidRPr="007B49BB" w:rsidRDefault="00E263C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EDUCATION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Yale University       1972-1978</w:t>
      </w:r>
      <w:r w:rsidRPr="00924B7C">
        <w:rPr>
          <w:rFonts w:asciiTheme="minorHAnsi" w:hAnsiTheme="minorHAnsi" w:cstheme="minorHAnsi"/>
        </w:rPr>
        <w:tab/>
        <w:t xml:space="preserve">   Ph.D., 1979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Oberlin College       1968-1971    B.A., with High Honors, 1971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  <w:r w:rsidRPr="00924B7C">
        <w:rPr>
          <w:rFonts w:asciiTheme="minorHAnsi" w:hAnsiTheme="minorHAnsi" w:cstheme="minorHAnsi"/>
          <w:b/>
          <w:bCs/>
        </w:rPr>
        <w:t>EMPLOYMENT</w:t>
      </w:r>
      <w:r w:rsidR="005002AA" w:rsidRPr="00924B7C">
        <w:rPr>
          <w:rFonts w:asciiTheme="minorHAnsi" w:hAnsiTheme="minorHAnsi" w:cstheme="minorHAnsi"/>
          <w:b/>
          <w:bCs/>
        </w:rPr>
        <w:t xml:space="preserve"> and POSITIONS</w:t>
      </w:r>
    </w:p>
    <w:p w:rsidR="002A20D4" w:rsidRDefault="008E5953" w:rsidP="008E5953">
      <w:pPr>
        <w:pStyle w:val="BodyTextIndent2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Harvard University, </w:t>
      </w:r>
      <w:r w:rsidR="002A20D4" w:rsidRPr="00924B7C">
        <w:rPr>
          <w:rFonts w:asciiTheme="minorHAnsi" w:hAnsiTheme="minorHAnsi" w:cstheme="minorHAnsi"/>
          <w:bCs/>
        </w:rPr>
        <w:t xml:space="preserve">Henry </w:t>
      </w:r>
      <w:proofErr w:type="spellStart"/>
      <w:r w:rsidR="002A20D4" w:rsidRPr="00924B7C">
        <w:rPr>
          <w:rFonts w:asciiTheme="minorHAnsi" w:hAnsiTheme="minorHAnsi" w:cstheme="minorHAnsi"/>
          <w:bCs/>
        </w:rPr>
        <w:t>LaBarre</w:t>
      </w:r>
      <w:proofErr w:type="spellEnd"/>
      <w:r w:rsidR="002D7D71">
        <w:rPr>
          <w:rFonts w:asciiTheme="minorHAnsi" w:hAnsiTheme="minorHAnsi" w:cstheme="minorHAnsi"/>
          <w:bCs/>
        </w:rPr>
        <w:t xml:space="preserve"> Jayne Professor of Government</w:t>
      </w:r>
      <w:r w:rsidR="002A20D4" w:rsidRPr="00924B7C">
        <w:rPr>
          <w:rFonts w:asciiTheme="minorHAnsi" w:hAnsiTheme="minorHAnsi" w:cstheme="minorHAnsi"/>
          <w:bCs/>
        </w:rPr>
        <w:t xml:space="preserve"> and Professor of  African and African-American Studies</w:t>
      </w:r>
    </w:p>
    <w:p w:rsidR="008E5953" w:rsidRPr="00924B7C" w:rsidRDefault="008E5953" w:rsidP="008E595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Chair, Department of Government, 2016-</w:t>
      </w:r>
    </w:p>
    <w:p w:rsidR="002A20D4" w:rsidRPr="00924B7C" w:rsidRDefault="00360616" w:rsidP="004E7465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Member of the Faculty</w:t>
      </w:r>
      <w:r w:rsidR="002A20D4" w:rsidRPr="00924B7C">
        <w:rPr>
          <w:rFonts w:asciiTheme="minorHAnsi" w:hAnsiTheme="minorHAnsi" w:cstheme="minorHAnsi"/>
          <w:bCs/>
        </w:rPr>
        <w:t xml:space="preserve"> in </w:t>
      </w:r>
      <w:r w:rsidR="004E7465">
        <w:rPr>
          <w:rFonts w:asciiTheme="minorHAnsi" w:hAnsiTheme="minorHAnsi" w:cstheme="minorHAnsi"/>
          <w:bCs/>
        </w:rPr>
        <w:t>Harvard</w:t>
      </w:r>
      <w:r w:rsidR="002A20D4" w:rsidRPr="00924B7C">
        <w:rPr>
          <w:rFonts w:asciiTheme="minorHAnsi" w:hAnsiTheme="minorHAnsi" w:cstheme="minorHAnsi"/>
          <w:bCs/>
        </w:rPr>
        <w:t xml:space="preserve"> Kennedy School </w:t>
      </w:r>
      <w:r w:rsidR="00215874" w:rsidRPr="00924B7C">
        <w:rPr>
          <w:rFonts w:asciiTheme="minorHAnsi" w:hAnsiTheme="minorHAnsi" w:cstheme="minorHAnsi"/>
          <w:bCs/>
        </w:rPr>
        <w:t>(since 2001)</w:t>
      </w:r>
    </w:p>
    <w:p w:rsidR="002A20D4" w:rsidRPr="00924B7C" w:rsidRDefault="002A20D4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Member of the Faculty of the Graduate School of Education</w:t>
      </w:r>
      <w:r w:rsidR="00215874" w:rsidRPr="00924B7C">
        <w:rPr>
          <w:rFonts w:asciiTheme="minorHAnsi" w:hAnsiTheme="minorHAnsi" w:cstheme="minorHAnsi"/>
          <w:bCs/>
        </w:rPr>
        <w:t xml:space="preserve"> (since 2002)</w:t>
      </w:r>
    </w:p>
    <w:p w:rsidR="00583A2E" w:rsidRDefault="00583A2E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Associate Member, Broad Institute (since 2013)</w:t>
      </w:r>
    </w:p>
    <w:p w:rsidR="00772B56" w:rsidRPr="00772B56" w:rsidRDefault="004E7465" w:rsidP="004E7465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Harvard College Professor,</w:t>
      </w:r>
      <w:r w:rsidR="00772B56" w:rsidRPr="00772B56">
        <w:rPr>
          <w:rFonts w:asciiTheme="minorHAnsi" w:hAnsiTheme="minorHAnsi" w:cstheme="minorHAnsi"/>
        </w:rPr>
        <w:t xml:space="preserve"> 2007-2012</w:t>
      </w:r>
    </w:p>
    <w:p w:rsidR="002D7D71" w:rsidRDefault="00E631EC" w:rsidP="002D7D71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Professor of Government, 2001- 2003</w:t>
      </w:r>
    </w:p>
    <w:p w:rsidR="002D7D71" w:rsidRDefault="002D7D71" w:rsidP="002D7D71">
      <w:pPr>
        <w:pStyle w:val="BodyTextIndent2"/>
        <w:ind w:left="720"/>
        <w:rPr>
          <w:rFonts w:asciiTheme="minorHAnsi" w:hAnsiTheme="minorHAnsi" w:cstheme="minorHAnsi"/>
          <w:bCs/>
        </w:rPr>
      </w:pPr>
    </w:p>
    <w:p w:rsidR="002D7D71" w:rsidRPr="002D7D71" w:rsidRDefault="002D7D71" w:rsidP="002D7D71">
      <w:pPr>
        <w:pStyle w:val="BodyTextIndent2"/>
        <w:ind w:left="0"/>
        <w:rPr>
          <w:rFonts w:asciiTheme="minorHAnsi" w:hAnsiTheme="minorHAnsi" w:cstheme="minorHAnsi"/>
          <w:bCs/>
        </w:rPr>
      </w:pPr>
      <w:r w:rsidRPr="002D7D71">
        <w:rPr>
          <w:rFonts w:asciiTheme="minorHAnsi" w:hAnsiTheme="minorHAnsi" w:cstheme="minorHAnsi"/>
        </w:rPr>
        <w:t>President of the American Political Science Association, 2015-2016</w:t>
      </w:r>
    </w:p>
    <w:p w:rsidR="002D7D71" w:rsidRPr="002D7D71" w:rsidRDefault="002D7D71" w:rsidP="002D7D71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2D7D71">
        <w:rPr>
          <w:rFonts w:asciiTheme="minorHAnsi" w:hAnsiTheme="minorHAnsi" w:cstheme="minorHAnsi"/>
        </w:rPr>
        <w:tab/>
        <w:t>President-Elect, 2014-2015</w:t>
      </w:r>
    </w:p>
    <w:p w:rsidR="002D7D71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D7D71" w:rsidRPr="002D7D71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2D7D71">
        <w:rPr>
          <w:rFonts w:asciiTheme="minorHAnsi" w:hAnsiTheme="minorHAnsi" w:cstheme="minorHAnsi"/>
          <w:bCs/>
        </w:rPr>
        <w:t>Fellow of The Straus Institute for the Advanced Study of Law &amp; Justice, New York University School of Law, 2013-2014</w:t>
      </w:r>
    </w:p>
    <w:p w:rsidR="00E74EA2" w:rsidRPr="00924B7C" w:rsidRDefault="00E74EA2" w:rsidP="00E74EA2">
      <w:pPr>
        <w:pStyle w:val="BodyTextIndent2"/>
        <w:ind w:left="360"/>
        <w:rPr>
          <w:rFonts w:asciiTheme="minorHAnsi" w:hAnsiTheme="minorHAnsi" w:cstheme="minorHAnsi"/>
          <w:bCs/>
        </w:rPr>
      </w:pPr>
    </w:p>
    <w:p w:rsidR="002A20D4" w:rsidRPr="00E631EC" w:rsidRDefault="0010595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John W</w:t>
      </w:r>
      <w:r w:rsidR="00644038" w:rsidRPr="00924B7C">
        <w:rPr>
          <w:rFonts w:asciiTheme="minorHAnsi" w:hAnsiTheme="minorHAnsi" w:cstheme="minorHAnsi"/>
        </w:rPr>
        <w:t>. Kluge Chair in American Law and Governance, Library of Congress, 2011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Princeton University, </w:t>
      </w:r>
      <w:r w:rsidR="002A20D4" w:rsidRPr="00924B7C">
        <w:rPr>
          <w:rFonts w:asciiTheme="minorHAnsi" w:hAnsiTheme="minorHAnsi" w:cstheme="minorHAnsi"/>
        </w:rPr>
        <w:t>William Steward Tod Professor of Public and International Affairs, 1998- 2000</w:t>
      </w:r>
    </w:p>
    <w:p w:rsidR="002A20D4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Professor of Politics and Public Affairs, 1986-1998</w:t>
      </w:r>
    </w:p>
    <w:p w:rsidR="00E631EC" w:rsidRPr="00E631EC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Assistant Professor of Politics and Public Affairs, 1981-1986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Columbia University, </w:t>
      </w:r>
      <w:r w:rsidR="002A20D4" w:rsidRPr="00924B7C">
        <w:rPr>
          <w:rFonts w:asciiTheme="minorHAnsi" w:hAnsiTheme="minorHAnsi" w:cstheme="minorHAnsi"/>
        </w:rPr>
        <w:t>Visiting Assistant Professor of Political Science, 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Duke University, </w:t>
      </w:r>
      <w:r w:rsidR="002A20D4" w:rsidRPr="00924B7C">
        <w:rPr>
          <w:rFonts w:asciiTheme="minorHAnsi" w:hAnsiTheme="minorHAnsi" w:cstheme="minorHAnsi"/>
        </w:rPr>
        <w:t>Assistant Professor of Public Policy Studies and Political Science, 1978-1981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COURSES TAUGHT</w:t>
      </w: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  <w:i/>
        </w:rPr>
        <w:t xml:space="preserve">Undergraduate: </w:t>
      </w:r>
    </w:p>
    <w:p w:rsidR="00E631E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Is the American Racial Order Being Transformed? 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Race, E</w:t>
      </w:r>
      <w:r w:rsidR="00924B7C">
        <w:rPr>
          <w:rFonts w:asciiTheme="minorHAnsi" w:hAnsiTheme="minorHAnsi" w:cstheme="minorHAnsi"/>
        </w:rPr>
        <w:t>thnicity, and Politics in the U</w:t>
      </w:r>
      <w:r w:rsidR="00E631EC">
        <w:rPr>
          <w:rFonts w:asciiTheme="minorHAnsi" w:hAnsiTheme="minorHAnsi" w:cstheme="minorHAnsi"/>
        </w:rPr>
        <w:t>. S.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Political Ideologies</w:t>
      </w:r>
      <w:r w:rsidRPr="00924B7C">
        <w:rPr>
          <w:rFonts w:asciiTheme="minorHAnsi" w:hAnsiTheme="minorHAnsi" w:cstheme="minorHAnsi"/>
        </w:rPr>
        <w:tab/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Power in American Society 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School Desegregation Policy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Race, Gender, and the Law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Multiculturalism in Education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Senior Thesis Workshop</w:t>
      </w:r>
    </w:p>
    <w:p w:rsidR="00E631E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Graduate: </w:t>
      </w:r>
    </w:p>
    <w:p w:rsidR="00E631E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813B51" w:rsidRPr="00924B7C" w:rsidRDefault="00813B5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Race, Ethnicity, and Immigration in </w:t>
      </w:r>
      <w:r w:rsidR="002D7D71">
        <w:rPr>
          <w:rFonts w:asciiTheme="minorHAnsi" w:hAnsiTheme="minorHAnsi" w:cstheme="minorHAnsi"/>
        </w:rPr>
        <w:t xml:space="preserve">  </w:t>
      </w:r>
      <w:r w:rsidRPr="00924B7C">
        <w:rPr>
          <w:rFonts w:asciiTheme="minorHAnsi" w:hAnsiTheme="minorHAnsi" w:cstheme="minorHAnsi"/>
        </w:rPr>
        <w:t>Comparative Perspective</w:t>
      </w:r>
    </w:p>
    <w:p w:rsidR="00813B51" w:rsidRPr="00924B7C" w:rsidRDefault="00D365C9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Field Seminar in</w:t>
      </w:r>
      <w:r w:rsidR="002A20D4" w:rsidRPr="00924B7C">
        <w:rPr>
          <w:rFonts w:asciiTheme="minorHAnsi" w:hAnsiTheme="minorHAnsi" w:cstheme="minorHAnsi"/>
        </w:rPr>
        <w:t xml:space="preserve"> American </w:t>
      </w:r>
      <w:r w:rsidRPr="00924B7C">
        <w:rPr>
          <w:rFonts w:asciiTheme="minorHAnsi" w:hAnsiTheme="minorHAnsi" w:cstheme="minorHAnsi"/>
        </w:rPr>
        <w:t>Politics</w:t>
      </w:r>
    </w:p>
    <w:p w:rsidR="00813B51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Political Ideologies</w:t>
      </w:r>
      <w:r w:rsidRPr="00924B7C">
        <w:rPr>
          <w:rFonts w:asciiTheme="minorHAnsi" w:hAnsiTheme="minorHAnsi" w:cstheme="minorHAnsi"/>
        </w:rPr>
        <w:tab/>
      </w:r>
    </w:p>
    <w:p w:rsidR="00813B51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Power in American Society</w:t>
      </w:r>
      <w:r w:rsidR="00813B51"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Proseminar on </w:t>
      </w:r>
      <w:r w:rsidR="00813B51" w:rsidRPr="00924B7C">
        <w:rPr>
          <w:rFonts w:asciiTheme="minorHAnsi" w:hAnsiTheme="minorHAnsi" w:cstheme="minorHAnsi"/>
        </w:rPr>
        <w:t>Inequality and Social Policy</w:t>
      </w:r>
    </w:p>
    <w:p w:rsidR="00813B51" w:rsidRPr="00924B7C" w:rsidRDefault="00813B51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Philosophical Problems in Public Affairs</w:t>
      </w:r>
    </w:p>
    <w:p w:rsidR="002A20D4" w:rsidRPr="00924B7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Political Economy</w:t>
      </w:r>
    </w:p>
    <w:p w:rsidR="002A20D4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Public Mana</w:t>
      </w:r>
      <w:r w:rsidR="00E631EC">
        <w:rPr>
          <w:rFonts w:asciiTheme="minorHAnsi" w:hAnsiTheme="minorHAnsi" w:cstheme="minorHAnsi"/>
        </w:rPr>
        <w:t>gement</w:t>
      </w:r>
    </w:p>
    <w:p w:rsidR="002A20D4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Polit</w:t>
      </w:r>
      <w:r w:rsidR="00E631EC">
        <w:rPr>
          <w:rFonts w:asciiTheme="minorHAnsi" w:hAnsiTheme="minorHAnsi" w:cstheme="minorHAnsi"/>
        </w:rPr>
        <w:t>ics of the Policy Process</w:t>
      </w:r>
    </w:p>
    <w:p w:rsidR="00E631E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ab/>
        <w:t xml:space="preserve">     </w:t>
      </w:r>
    </w:p>
    <w:p w:rsidR="006B4134" w:rsidRPr="00924B7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B413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BOOKS AND MONOGRAPHS</w:t>
      </w:r>
    </w:p>
    <w:p w:rsidR="00644038" w:rsidRDefault="009E08BF" w:rsidP="00772B5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 Facts Matter</w:t>
      </w:r>
      <w:r w:rsidR="00F323BF" w:rsidRPr="00F323BF">
        <w:rPr>
          <w:rFonts w:asciiTheme="minorHAnsi" w:hAnsiTheme="minorHAnsi" w:cstheme="minorHAnsi"/>
          <w:i/>
        </w:rPr>
        <w:t>?</w:t>
      </w:r>
      <w:r w:rsidR="00F323BF">
        <w:rPr>
          <w:rFonts w:asciiTheme="minorHAnsi" w:hAnsiTheme="minorHAnsi" w:cstheme="minorHAnsi"/>
          <w:i/>
        </w:rPr>
        <w:t xml:space="preserve"> </w:t>
      </w:r>
      <w:r w:rsidR="00E802BA">
        <w:rPr>
          <w:rFonts w:asciiTheme="minorHAnsi" w:hAnsiTheme="minorHAnsi" w:cstheme="minorHAnsi"/>
          <w:i/>
        </w:rPr>
        <w:t xml:space="preserve">Information and Misinformation in </w:t>
      </w:r>
      <w:r w:rsidR="00772B56">
        <w:rPr>
          <w:rFonts w:asciiTheme="minorHAnsi" w:hAnsiTheme="minorHAnsi" w:cstheme="minorHAnsi"/>
          <w:i/>
        </w:rPr>
        <w:t>American</w:t>
      </w:r>
      <w:r>
        <w:rPr>
          <w:rFonts w:asciiTheme="minorHAnsi" w:hAnsiTheme="minorHAnsi" w:cstheme="minorHAnsi"/>
          <w:i/>
        </w:rPr>
        <w:t xml:space="preserve"> Politics. </w:t>
      </w:r>
      <w:r w:rsidR="00F07025" w:rsidRPr="00924B7C">
        <w:rPr>
          <w:rFonts w:asciiTheme="minorHAnsi" w:hAnsiTheme="minorHAnsi" w:cstheme="minorHAnsi"/>
        </w:rPr>
        <w:t xml:space="preserve">co-authored </w:t>
      </w:r>
      <w:r w:rsidR="004E3DFA" w:rsidRPr="00924B7C">
        <w:rPr>
          <w:rFonts w:asciiTheme="minorHAnsi" w:hAnsiTheme="minorHAnsi" w:cstheme="minorHAnsi"/>
        </w:rPr>
        <w:t xml:space="preserve">with Katherine </w:t>
      </w:r>
      <w:r w:rsidR="00F323BF">
        <w:rPr>
          <w:rFonts w:asciiTheme="minorHAnsi" w:hAnsiTheme="minorHAnsi" w:cstheme="minorHAnsi"/>
        </w:rPr>
        <w:t xml:space="preserve">Levine </w:t>
      </w:r>
      <w:r w:rsidR="004E3DFA" w:rsidRPr="00924B7C">
        <w:rPr>
          <w:rFonts w:asciiTheme="minorHAnsi" w:hAnsiTheme="minorHAnsi" w:cstheme="minorHAnsi"/>
        </w:rPr>
        <w:t>Einstein</w:t>
      </w:r>
      <w:r w:rsidR="006B4134" w:rsidRPr="00924B7C">
        <w:rPr>
          <w:rFonts w:asciiTheme="minorHAnsi" w:hAnsiTheme="minorHAnsi" w:cstheme="minorHAnsi"/>
          <w:i/>
        </w:rPr>
        <w:t xml:space="preserve">. </w:t>
      </w:r>
      <w:r w:rsidR="006B4134" w:rsidRPr="00924B7C">
        <w:rPr>
          <w:rFonts w:asciiTheme="minorHAnsi" w:hAnsiTheme="minorHAnsi" w:cstheme="minorHAnsi"/>
        </w:rPr>
        <w:t>University of Oklahoma Press</w:t>
      </w:r>
      <w:r w:rsidR="00DA0DCF" w:rsidRPr="00924B7C">
        <w:rPr>
          <w:rFonts w:asciiTheme="minorHAnsi" w:hAnsiTheme="minorHAnsi" w:cstheme="minorHAnsi"/>
        </w:rPr>
        <w:t xml:space="preserve">, </w:t>
      </w:r>
      <w:r w:rsidR="005630C8">
        <w:rPr>
          <w:rFonts w:asciiTheme="minorHAnsi" w:hAnsiTheme="minorHAnsi" w:cstheme="minorHAnsi"/>
        </w:rPr>
        <w:t>2015</w:t>
      </w:r>
    </w:p>
    <w:p w:rsidR="00982118" w:rsidRPr="00982118" w:rsidRDefault="00982118" w:rsidP="00982118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82118">
        <w:rPr>
          <w:rFonts w:asciiTheme="minorHAnsi" w:hAnsiTheme="minorHAnsi" w:cstheme="minorHAnsi"/>
          <w:iCs/>
        </w:rPr>
        <w:t xml:space="preserve">Excerpted and extended in “ ‘It isn’t what we don’t know that gives us trouble, it’s what we know that ain’t so:’ Misinformation and Democratic Politics,” with  Katherine Levine Einstein. </w:t>
      </w:r>
      <w:r w:rsidRPr="00982118">
        <w:rPr>
          <w:rFonts w:asciiTheme="minorHAnsi" w:hAnsiTheme="minorHAnsi" w:cstheme="minorHAnsi"/>
          <w:i/>
        </w:rPr>
        <w:t>British Journal of Political Science</w:t>
      </w:r>
      <w:r>
        <w:rPr>
          <w:rFonts w:asciiTheme="minorHAnsi" w:hAnsiTheme="minorHAnsi" w:cstheme="minorHAnsi"/>
          <w:iCs/>
        </w:rPr>
        <w:t>,</w:t>
      </w:r>
      <w:r w:rsidRPr="00982118">
        <w:rPr>
          <w:rFonts w:asciiTheme="minorHAnsi" w:hAnsiTheme="minorHAnsi" w:cstheme="minorHAnsi"/>
          <w:iCs/>
        </w:rPr>
        <w:t xml:space="preserve"> December 2014. </w:t>
      </w:r>
      <w:hyperlink r:id="rId10" w:history="1">
        <w:r w:rsidRPr="00D006F9">
          <w:rPr>
            <w:rStyle w:val="Hyperlink"/>
            <w:rFonts w:asciiTheme="minorHAnsi" w:hAnsiTheme="minorHAnsi" w:cstheme="minorHAnsi"/>
            <w:iCs/>
          </w:rPr>
          <w:t>http://journals.cambridge.org/repo_A94XCuwV</w:t>
        </w:r>
      </w:hyperlink>
    </w:p>
    <w:p w:rsidR="005002AA" w:rsidRPr="008129CD" w:rsidRDefault="00982118" w:rsidP="008129CD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Cs/>
        </w:rPr>
      </w:pPr>
      <w:r w:rsidRPr="008129CD">
        <w:rPr>
          <w:rFonts w:asciiTheme="minorHAnsi" w:hAnsiTheme="minorHAnsi" w:cstheme="minorHAnsi"/>
          <w:iCs/>
        </w:rPr>
        <w:t xml:space="preserve">Excerpted and extended in “Do Facts Matter? Information and Misinformation in American Politics,” </w:t>
      </w:r>
      <w:r w:rsidR="008129CD">
        <w:rPr>
          <w:rFonts w:asciiTheme="minorHAnsi" w:hAnsiTheme="minorHAnsi" w:cstheme="minorHAnsi"/>
          <w:iCs/>
        </w:rPr>
        <w:t xml:space="preserve">with </w:t>
      </w:r>
      <w:r w:rsidRPr="008129CD">
        <w:rPr>
          <w:rFonts w:asciiTheme="minorHAnsi" w:hAnsiTheme="minorHAnsi" w:cstheme="minorHAnsi"/>
          <w:iCs/>
        </w:rPr>
        <w:t xml:space="preserve">Katherine Levine Einstein. </w:t>
      </w:r>
      <w:r w:rsidR="008129CD" w:rsidRPr="008129CD">
        <w:rPr>
          <w:rFonts w:asciiTheme="minorHAnsi" w:hAnsiTheme="minorHAnsi" w:cstheme="minorHAnsi"/>
          <w:i/>
        </w:rPr>
        <w:t>Political Science Quarterly</w:t>
      </w:r>
      <w:r w:rsidR="008129CD">
        <w:rPr>
          <w:rFonts w:asciiTheme="minorHAnsi" w:hAnsiTheme="minorHAnsi" w:cstheme="minorHAnsi"/>
          <w:iCs/>
        </w:rPr>
        <w:t xml:space="preserve"> </w:t>
      </w:r>
      <w:r w:rsidR="008129CD" w:rsidRPr="008129CD">
        <w:rPr>
          <w:rFonts w:asciiTheme="minorHAnsi" w:hAnsiTheme="minorHAnsi" w:cstheme="minorHAnsi"/>
          <w:iCs/>
        </w:rPr>
        <w:t xml:space="preserve">130 </w:t>
      </w:r>
      <w:r w:rsidR="008129CD">
        <w:rPr>
          <w:rFonts w:asciiTheme="minorHAnsi" w:hAnsiTheme="minorHAnsi" w:cstheme="minorHAnsi"/>
          <w:iCs/>
        </w:rPr>
        <w:t xml:space="preserve">(4), 2015–16: 585-624.  </w:t>
      </w:r>
      <w:r w:rsidR="008129CD" w:rsidRPr="008129CD">
        <w:rPr>
          <w:rFonts w:asciiTheme="minorHAnsi" w:hAnsiTheme="minorHAnsi" w:cstheme="minorHAnsi"/>
          <w:iCs/>
        </w:rPr>
        <w:t>DOI: 10.1002/polq.12398 585</w:t>
      </w:r>
    </w:p>
    <w:p w:rsidR="008129CD" w:rsidRPr="008129CD" w:rsidRDefault="008129CD" w:rsidP="008129C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924B7C" w:rsidRDefault="00621BAA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Outsiders No More? </w:t>
      </w:r>
      <w:r w:rsidR="005002AA" w:rsidRPr="00924B7C">
        <w:rPr>
          <w:rFonts w:asciiTheme="minorHAnsi" w:hAnsiTheme="minorHAnsi" w:cstheme="minorHAnsi"/>
          <w:i/>
        </w:rPr>
        <w:t>Model</w:t>
      </w:r>
      <w:r w:rsidRPr="00924B7C">
        <w:rPr>
          <w:rFonts w:asciiTheme="minorHAnsi" w:hAnsiTheme="minorHAnsi" w:cstheme="minorHAnsi"/>
          <w:i/>
        </w:rPr>
        <w:t xml:space="preserve">s of </w:t>
      </w:r>
      <w:r w:rsidR="005002AA" w:rsidRPr="00924B7C">
        <w:rPr>
          <w:rFonts w:asciiTheme="minorHAnsi" w:hAnsiTheme="minorHAnsi" w:cstheme="minorHAnsi"/>
          <w:i/>
        </w:rPr>
        <w:t>Immigrant Poli</w:t>
      </w:r>
      <w:r w:rsidRPr="00924B7C">
        <w:rPr>
          <w:rFonts w:asciiTheme="minorHAnsi" w:hAnsiTheme="minorHAnsi" w:cstheme="minorHAnsi"/>
          <w:i/>
        </w:rPr>
        <w:t>tical Incorporation,</w:t>
      </w:r>
      <w:r w:rsidR="005002AA" w:rsidRPr="00924B7C">
        <w:rPr>
          <w:rFonts w:asciiTheme="minorHAnsi" w:hAnsiTheme="minorHAnsi" w:cstheme="minorHAnsi"/>
          <w:i/>
        </w:rPr>
        <w:t xml:space="preserve"> </w:t>
      </w:r>
      <w:r w:rsidR="00F07025" w:rsidRPr="00924B7C">
        <w:rPr>
          <w:rFonts w:asciiTheme="minorHAnsi" w:hAnsiTheme="minorHAnsi" w:cstheme="minorHAnsi"/>
        </w:rPr>
        <w:t>co-</w:t>
      </w:r>
      <w:r w:rsidR="005002AA" w:rsidRPr="00924B7C">
        <w:rPr>
          <w:rFonts w:asciiTheme="minorHAnsi" w:hAnsiTheme="minorHAnsi" w:cstheme="minorHAnsi"/>
        </w:rPr>
        <w:t xml:space="preserve">edited with Jacqueline Chattopadhyay, Claudine Gay, and Michael Jones-Correa. Oxford University Press, </w:t>
      </w:r>
      <w:r w:rsidR="009D6B5A" w:rsidRPr="00924B7C">
        <w:rPr>
          <w:rFonts w:asciiTheme="minorHAnsi" w:hAnsiTheme="minorHAnsi" w:cstheme="minorHAnsi"/>
        </w:rPr>
        <w:t xml:space="preserve">hardcover and paperback, </w:t>
      </w:r>
      <w:r w:rsidR="005002AA" w:rsidRPr="00924B7C">
        <w:rPr>
          <w:rFonts w:asciiTheme="minorHAnsi" w:hAnsiTheme="minorHAnsi" w:cstheme="minorHAnsi"/>
        </w:rPr>
        <w:t>2013</w:t>
      </w:r>
      <w:r w:rsidR="00DA088D" w:rsidRPr="00924B7C">
        <w:rPr>
          <w:rFonts w:asciiTheme="minorHAnsi" w:hAnsiTheme="minorHAnsi" w:cstheme="minorHAnsi"/>
        </w:rPr>
        <w:t xml:space="preserve"> (one co-authored a</w:t>
      </w:r>
      <w:r w:rsidR="00A73431">
        <w:rPr>
          <w:rFonts w:asciiTheme="minorHAnsi" w:hAnsiTheme="minorHAnsi" w:cstheme="minorHAnsi"/>
        </w:rPr>
        <w:t>nd one solely-authored chapter)</w:t>
      </w:r>
    </w:p>
    <w:p w:rsidR="008F211A" w:rsidRPr="00924B7C" w:rsidRDefault="008F211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924B7C" w:rsidRDefault="00DC4513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Creating a New</w:t>
      </w:r>
      <w:r w:rsidR="00DE67E3" w:rsidRPr="00924B7C">
        <w:rPr>
          <w:rFonts w:asciiTheme="minorHAnsi" w:hAnsiTheme="minorHAnsi" w:cstheme="minorHAnsi"/>
          <w:i/>
        </w:rPr>
        <w:t xml:space="preserve"> Racial Order</w:t>
      </w:r>
      <w:r w:rsidR="00644038" w:rsidRPr="00924B7C">
        <w:rPr>
          <w:rFonts w:asciiTheme="minorHAnsi" w:hAnsiTheme="minorHAnsi" w:cstheme="minorHAnsi"/>
          <w:i/>
        </w:rPr>
        <w:t xml:space="preserve">: </w:t>
      </w:r>
      <w:r w:rsidRPr="00924B7C">
        <w:rPr>
          <w:rFonts w:asciiTheme="minorHAnsi" w:hAnsiTheme="minorHAnsi" w:cstheme="minorHAnsi"/>
          <w:i/>
        </w:rPr>
        <w:t xml:space="preserve">How </w:t>
      </w:r>
      <w:r w:rsidR="00644038" w:rsidRPr="00924B7C">
        <w:rPr>
          <w:rFonts w:asciiTheme="minorHAnsi" w:hAnsiTheme="minorHAnsi" w:cstheme="minorHAnsi"/>
          <w:i/>
        </w:rPr>
        <w:t xml:space="preserve">Immigration, Multiracialism, </w:t>
      </w:r>
      <w:r w:rsidR="00FC4EA8" w:rsidRPr="00924B7C">
        <w:rPr>
          <w:rFonts w:asciiTheme="minorHAnsi" w:hAnsiTheme="minorHAnsi" w:cstheme="minorHAnsi"/>
          <w:i/>
        </w:rPr>
        <w:t>Genomics</w:t>
      </w:r>
      <w:r w:rsidR="00644038" w:rsidRPr="00924B7C">
        <w:rPr>
          <w:rFonts w:asciiTheme="minorHAnsi" w:hAnsiTheme="minorHAnsi" w:cstheme="minorHAnsi"/>
          <w:i/>
        </w:rPr>
        <w:t xml:space="preserve">, and </w:t>
      </w:r>
      <w:r w:rsidRPr="00924B7C">
        <w:rPr>
          <w:rFonts w:asciiTheme="minorHAnsi" w:hAnsiTheme="minorHAnsi" w:cstheme="minorHAnsi"/>
          <w:i/>
        </w:rPr>
        <w:t>the Young Can Remake Race in America</w:t>
      </w:r>
      <w:r w:rsidR="00644038" w:rsidRPr="00924B7C">
        <w:rPr>
          <w:rFonts w:asciiTheme="minorHAnsi" w:hAnsiTheme="minorHAnsi" w:cstheme="minorHAnsi"/>
          <w:i/>
        </w:rPr>
        <w:t xml:space="preserve">, </w:t>
      </w:r>
      <w:r w:rsidR="00F07025" w:rsidRPr="00924B7C">
        <w:rPr>
          <w:rFonts w:asciiTheme="minorHAnsi" w:hAnsiTheme="minorHAnsi" w:cstheme="minorHAnsi"/>
        </w:rPr>
        <w:t>co-authored</w:t>
      </w:r>
      <w:r w:rsidR="00F07025" w:rsidRPr="00924B7C">
        <w:rPr>
          <w:rFonts w:asciiTheme="minorHAnsi" w:hAnsiTheme="minorHAnsi" w:cstheme="minorHAnsi"/>
          <w:i/>
        </w:rPr>
        <w:t xml:space="preserve"> </w:t>
      </w:r>
      <w:r w:rsidR="00644038" w:rsidRPr="00924B7C">
        <w:rPr>
          <w:rFonts w:asciiTheme="minorHAnsi" w:hAnsiTheme="minorHAnsi" w:cstheme="minorHAnsi"/>
        </w:rPr>
        <w:t>wi</w:t>
      </w:r>
      <w:r w:rsidR="00DE67E3" w:rsidRPr="00924B7C">
        <w:rPr>
          <w:rFonts w:asciiTheme="minorHAnsi" w:hAnsiTheme="minorHAnsi" w:cstheme="minorHAnsi"/>
        </w:rPr>
        <w:t xml:space="preserve">th Vesla Weaver and Traci Burch. </w:t>
      </w:r>
      <w:r w:rsidR="00644038" w:rsidRPr="00924B7C">
        <w:rPr>
          <w:rFonts w:asciiTheme="minorHAnsi" w:hAnsiTheme="minorHAnsi" w:cstheme="minorHAnsi"/>
        </w:rPr>
        <w:t xml:space="preserve">Princeton University Press, </w:t>
      </w:r>
      <w:r w:rsidR="00DE5ABB" w:rsidRPr="00924B7C">
        <w:rPr>
          <w:rFonts w:asciiTheme="minorHAnsi" w:hAnsiTheme="minorHAnsi" w:cstheme="minorHAnsi"/>
        </w:rPr>
        <w:t>2012</w:t>
      </w:r>
      <w:r w:rsidR="009D6B5A" w:rsidRPr="00924B7C">
        <w:rPr>
          <w:rFonts w:asciiTheme="minorHAnsi" w:hAnsiTheme="minorHAnsi" w:cstheme="minorHAnsi"/>
        </w:rPr>
        <w:t xml:space="preserve"> (paperback 2013)</w:t>
      </w:r>
    </w:p>
    <w:p w:rsidR="008F211A" w:rsidRPr="00924B7C" w:rsidRDefault="008F211A" w:rsidP="002A6B81">
      <w:pPr>
        <w:pStyle w:val="ListParagraph"/>
        <w:widowControl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Named </w:t>
      </w:r>
      <w:r w:rsidR="002A6B81" w:rsidRPr="00924B7C">
        <w:rPr>
          <w:rFonts w:asciiTheme="minorHAnsi" w:hAnsiTheme="minorHAnsi" w:cstheme="minorHAnsi"/>
        </w:rPr>
        <w:t>an “Outstanding Academic Title</w:t>
      </w:r>
      <w:r w:rsidR="002A6B81">
        <w:rPr>
          <w:rFonts w:asciiTheme="minorHAnsi" w:hAnsiTheme="minorHAnsi" w:cstheme="minorHAnsi"/>
        </w:rPr>
        <w:t>”</w:t>
      </w:r>
      <w:r w:rsidR="002A6B81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 xml:space="preserve">by </w:t>
      </w:r>
      <w:r w:rsidRPr="00924B7C">
        <w:rPr>
          <w:rFonts w:asciiTheme="minorHAnsi" w:hAnsiTheme="minorHAnsi" w:cstheme="minorHAnsi"/>
          <w:i/>
          <w:iCs/>
        </w:rPr>
        <w:t>Choice</w:t>
      </w:r>
      <w:r w:rsidR="002A6B81">
        <w:rPr>
          <w:rFonts w:asciiTheme="minorHAnsi" w:hAnsiTheme="minorHAnsi" w:cstheme="minorHAnsi"/>
        </w:rPr>
        <w:t xml:space="preserve"> magazine</w:t>
      </w:r>
      <w:r w:rsidRPr="00924B7C">
        <w:rPr>
          <w:rFonts w:asciiTheme="minorHAnsi" w:hAnsiTheme="minorHAnsi" w:cstheme="minorHAnsi"/>
        </w:rPr>
        <w:t>, 2012</w:t>
      </w:r>
    </w:p>
    <w:p w:rsidR="00DE67E3" w:rsidRPr="00924B7C" w:rsidRDefault="00DE67E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402A3" w:rsidRPr="00924B7C" w:rsidRDefault="00AF6C88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eastAsia="PMingLiU" w:hAnsiTheme="minorHAnsi" w:cstheme="minorHAnsi"/>
          <w:i/>
          <w:lang w:eastAsia="zh-HK"/>
        </w:rPr>
        <w:t>Bringing Outsiders In: Transatlantic Perspectives on</w:t>
      </w:r>
      <w:r w:rsidR="000A621F" w:rsidRPr="00924B7C">
        <w:rPr>
          <w:rFonts w:asciiTheme="minorHAnsi" w:eastAsia="PMingLiU" w:hAnsiTheme="minorHAnsi" w:cstheme="minorHAnsi"/>
          <w:i/>
          <w:lang w:eastAsia="zh-HK"/>
        </w:rPr>
        <w:t xml:space="preserve"> </w:t>
      </w:r>
      <w:r w:rsidR="002402A3" w:rsidRPr="00924B7C">
        <w:rPr>
          <w:rFonts w:asciiTheme="minorHAnsi" w:hAnsiTheme="minorHAnsi" w:cstheme="minorHAnsi"/>
          <w:i/>
        </w:rPr>
        <w:t>Immigrant Political Incorporation</w:t>
      </w:r>
      <w:r w:rsidR="002402A3" w:rsidRPr="00924B7C">
        <w:rPr>
          <w:rFonts w:asciiTheme="minorHAnsi" w:hAnsiTheme="minorHAnsi" w:cstheme="minorHAnsi"/>
        </w:rPr>
        <w:t>, c</w:t>
      </w:r>
      <w:r w:rsidR="00DA088D" w:rsidRPr="00924B7C">
        <w:rPr>
          <w:rFonts w:asciiTheme="minorHAnsi" w:hAnsiTheme="minorHAnsi" w:cstheme="minorHAnsi"/>
        </w:rPr>
        <w:t xml:space="preserve">o-edited with John Mollenkopf. </w:t>
      </w:r>
      <w:r w:rsidR="002402A3" w:rsidRPr="00924B7C">
        <w:rPr>
          <w:rFonts w:asciiTheme="minorHAnsi" w:hAnsiTheme="minorHAnsi" w:cstheme="minorHAnsi"/>
        </w:rPr>
        <w:t>Cornell University Press</w:t>
      </w:r>
      <w:r w:rsidR="003F4F86" w:rsidRPr="00924B7C">
        <w:rPr>
          <w:rFonts w:asciiTheme="minorHAnsi" w:hAnsiTheme="minorHAnsi" w:cstheme="minorHAnsi"/>
        </w:rPr>
        <w:t xml:space="preserve">, </w:t>
      </w:r>
      <w:r w:rsidR="00BF440B" w:rsidRPr="00924B7C">
        <w:rPr>
          <w:rFonts w:asciiTheme="minorHAnsi" w:hAnsiTheme="minorHAnsi" w:cstheme="minorHAnsi"/>
        </w:rPr>
        <w:t>hardcover and paperback</w:t>
      </w:r>
      <w:r w:rsidR="009D6B5A" w:rsidRPr="00924B7C">
        <w:rPr>
          <w:rFonts w:asciiTheme="minorHAnsi" w:hAnsiTheme="minorHAnsi" w:cstheme="minorHAnsi"/>
        </w:rPr>
        <w:t>, 2009</w:t>
      </w:r>
      <w:r w:rsidR="002402A3" w:rsidRPr="00924B7C">
        <w:rPr>
          <w:rFonts w:asciiTheme="minorHAnsi" w:hAnsiTheme="minorHAnsi" w:cstheme="minorHAnsi"/>
        </w:rPr>
        <w:t>.</w:t>
      </w:r>
      <w:r w:rsidR="00DA088D" w:rsidRPr="00924B7C">
        <w:rPr>
          <w:rFonts w:asciiTheme="minorHAnsi" w:hAnsiTheme="minorHAnsi" w:cstheme="minorHAnsi"/>
        </w:rPr>
        <w:t xml:space="preserve"> </w:t>
      </w:r>
      <w:r w:rsidR="00A73431">
        <w:rPr>
          <w:rFonts w:asciiTheme="minorHAnsi" w:hAnsiTheme="minorHAnsi" w:cstheme="minorHAnsi"/>
        </w:rPr>
        <w:t>(three chapters by the editors)</w:t>
      </w:r>
    </w:p>
    <w:p w:rsidR="00EF5D0C" w:rsidRPr="00924B7C" w:rsidRDefault="00EF5D0C" w:rsidP="00EF5D0C">
      <w:pPr>
        <w:widowControl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 xml:space="preserve">Part of Chapter 19 published as “The Complexities of Immigration: Why Western Countries Struggle with Immigration Politics and Policies,” in Bertelsmann </w:t>
      </w:r>
      <w:proofErr w:type="spellStart"/>
      <w:r w:rsidRPr="00924B7C">
        <w:rPr>
          <w:rFonts w:asciiTheme="minorHAnsi" w:hAnsiTheme="minorHAnsi" w:cstheme="minorHAnsi"/>
        </w:rPr>
        <w:t>Stiftung</w:t>
      </w:r>
      <w:proofErr w:type="spellEnd"/>
      <w:r w:rsidRPr="00924B7C">
        <w:rPr>
          <w:rFonts w:asciiTheme="minorHAnsi" w:hAnsiTheme="minorHAnsi" w:cstheme="minorHAnsi"/>
        </w:rPr>
        <w:t xml:space="preserve">, European Policy Centre, Migration Policy Institute, eds., </w:t>
      </w:r>
      <w:r w:rsidRPr="00924B7C">
        <w:rPr>
          <w:rFonts w:asciiTheme="minorHAnsi" w:hAnsiTheme="minorHAnsi" w:cstheme="minorHAnsi"/>
          <w:i/>
          <w:iCs/>
        </w:rPr>
        <w:t>Delivering Citizenship</w:t>
      </w:r>
      <w:r w:rsidRPr="00924B7C">
        <w:rPr>
          <w:rStyle w:val="moz-txt-tag"/>
          <w:rFonts w:asciiTheme="minorHAnsi" w:hAnsiTheme="minorHAnsi" w:cstheme="minorHAnsi"/>
          <w:i/>
          <w:iCs/>
        </w:rPr>
        <w:t>,</w:t>
      </w:r>
      <w:r w:rsidRPr="00924B7C">
        <w:rPr>
          <w:rFonts w:asciiTheme="minorHAnsi" w:hAnsiTheme="minorHAnsi" w:cstheme="minorHAnsi"/>
        </w:rPr>
        <w:t xml:space="preserve"> </w:t>
      </w:r>
      <w:proofErr w:type="spellStart"/>
      <w:r w:rsidRPr="00924B7C">
        <w:rPr>
          <w:rFonts w:asciiTheme="minorHAnsi" w:hAnsiTheme="minorHAnsi" w:cstheme="minorHAnsi"/>
        </w:rPr>
        <w:t>Verlag</w:t>
      </w:r>
      <w:proofErr w:type="spellEnd"/>
      <w:r w:rsidRPr="00924B7C">
        <w:rPr>
          <w:rFonts w:asciiTheme="minorHAnsi" w:hAnsiTheme="minorHAnsi" w:cstheme="minorHAnsi"/>
        </w:rPr>
        <w:t xml:space="preserve"> Bertelsmann </w:t>
      </w:r>
      <w:proofErr w:type="spellStart"/>
      <w:r w:rsidRPr="00924B7C">
        <w:rPr>
          <w:rFonts w:asciiTheme="minorHAnsi" w:hAnsiTheme="minorHAnsi" w:cstheme="minorHAnsi"/>
        </w:rPr>
        <w:t>Stiftung</w:t>
      </w:r>
      <w:proofErr w:type="spellEnd"/>
      <w:r w:rsidRPr="00924B7C">
        <w:rPr>
          <w:rFonts w:asciiTheme="minorHAnsi" w:hAnsiTheme="minorHAnsi" w:cstheme="minorHAnsi"/>
        </w:rPr>
        <w:t>, 200</w:t>
      </w:r>
      <w:r w:rsidR="00831DA3" w:rsidRPr="00924B7C">
        <w:rPr>
          <w:rFonts w:asciiTheme="minorHAnsi" w:eastAsia="PMingLiU" w:hAnsiTheme="minorHAnsi" w:cstheme="minorHAnsi"/>
          <w:lang w:eastAsia="zh-HK"/>
        </w:rPr>
        <w:t>9</w:t>
      </w:r>
    </w:p>
    <w:p w:rsidR="006B4134" w:rsidRPr="00924B7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  <w:i/>
          <w:iCs/>
        </w:rPr>
        <w:t>The American Dream and the Public Schools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F07025" w:rsidRPr="00924B7C">
        <w:rPr>
          <w:rFonts w:asciiTheme="minorHAnsi" w:hAnsiTheme="minorHAnsi" w:cstheme="minorHAnsi"/>
          <w:bCs/>
        </w:rPr>
        <w:t xml:space="preserve">co-authored </w:t>
      </w:r>
      <w:r w:rsidR="0062337E" w:rsidRPr="00924B7C">
        <w:rPr>
          <w:rFonts w:asciiTheme="minorHAnsi" w:hAnsiTheme="minorHAnsi" w:cstheme="minorHAnsi"/>
          <w:bCs/>
        </w:rPr>
        <w:t>with</w:t>
      </w:r>
      <w:r w:rsidRPr="00924B7C">
        <w:rPr>
          <w:rFonts w:asciiTheme="minorHAnsi" w:hAnsiTheme="minorHAnsi" w:cstheme="minorHAnsi"/>
          <w:bCs/>
        </w:rPr>
        <w:t xml:space="preserve"> Nathan </w:t>
      </w:r>
      <w:proofErr w:type="spellStart"/>
      <w:r w:rsidRPr="00924B7C">
        <w:rPr>
          <w:rFonts w:asciiTheme="minorHAnsi" w:hAnsiTheme="minorHAnsi" w:cstheme="minorHAnsi"/>
          <w:bCs/>
        </w:rPr>
        <w:t>Scovronick</w:t>
      </w:r>
      <w:proofErr w:type="spellEnd"/>
      <w:r w:rsidRPr="00924B7C">
        <w:rPr>
          <w:rFonts w:asciiTheme="minorHAnsi" w:hAnsiTheme="minorHAnsi" w:cstheme="minorHAnsi"/>
          <w:bCs/>
        </w:rPr>
        <w:t>. Oxford University Press, 2003 (paperback 2004)</w:t>
      </w:r>
    </w:p>
    <w:p w:rsidR="002F0346" w:rsidRPr="00924B7C" w:rsidRDefault="00D9432E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Chap</w:t>
      </w:r>
      <w:r w:rsidR="00E04025" w:rsidRPr="00924B7C">
        <w:rPr>
          <w:rFonts w:asciiTheme="minorHAnsi" w:hAnsiTheme="minorHAnsi" w:cstheme="minorHAnsi"/>
          <w:bCs/>
        </w:rPr>
        <w:t>ter</w:t>
      </w:r>
      <w:r w:rsidRPr="00924B7C">
        <w:rPr>
          <w:rFonts w:asciiTheme="minorHAnsi" w:hAnsiTheme="minorHAnsi" w:cstheme="minorHAnsi"/>
          <w:bCs/>
        </w:rPr>
        <w:t xml:space="preserve"> 3 slightly revised and reprinted as “The American Dream and School Desegregation,” in Stephen Caldas and Carl Bankston, eds., </w:t>
      </w:r>
      <w:r w:rsidRPr="00924B7C">
        <w:rPr>
          <w:rFonts w:asciiTheme="minorHAnsi" w:hAnsiTheme="minorHAnsi" w:cstheme="minorHAnsi"/>
          <w:bCs/>
          <w:i/>
          <w:iCs/>
        </w:rPr>
        <w:t>The End of Desegregation</w:t>
      </w:r>
      <w:r w:rsidR="006A4F3F" w:rsidRPr="00924B7C">
        <w:rPr>
          <w:rFonts w:asciiTheme="minorHAnsi" w:hAnsiTheme="minorHAnsi" w:cstheme="minorHAnsi"/>
          <w:bCs/>
          <w:i/>
          <w:iCs/>
        </w:rPr>
        <w:t>?</w:t>
      </w:r>
      <w:r w:rsidRPr="00924B7C">
        <w:rPr>
          <w:rFonts w:asciiTheme="minorHAnsi" w:hAnsiTheme="minorHAnsi" w:cstheme="minorHAnsi"/>
          <w:bCs/>
        </w:rPr>
        <w:t>, Nova Science Publishers, 2003</w:t>
      </w:r>
    </w:p>
    <w:p w:rsidR="002F0346" w:rsidRPr="00924B7C" w:rsidRDefault="002F0346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Excerpted in “Demographic </w:t>
      </w:r>
      <w:r w:rsidR="009C663C" w:rsidRPr="00924B7C">
        <w:rPr>
          <w:rFonts w:asciiTheme="minorHAnsi" w:hAnsiTheme="minorHAnsi" w:cstheme="minorHAnsi"/>
          <w:bCs/>
        </w:rPr>
        <w:t>Change and Democratic</w:t>
      </w:r>
      <w:r w:rsidRPr="00924B7C">
        <w:rPr>
          <w:rFonts w:asciiTheme="minorHAnsi" w:hAnsiTheme="minorHAnsi" w:cstheme="minorHAnsi"/>
          <w:bCs/>
        </w:rPr>
        <w:t xml:space="preserve"> Education,” in Susan Fuhrman and Marvin </w:t>
      </w:r>
      <w:proofErr w:type="spellStart"/>
      <w:r w:rsidRPr="00924B7C">
        <w:rPr>
          <w:rFonts w:asciiTheme="minorHAnsi" w:hAnsiTheme="minorHAnsi" w:cstheme="minorHAnsi"/>
          <w:bCs/>
        </w:rPr>
        <w:t>Lazerson</w:t>
      </w:r>
      <w:proofErr w:type="spellEnd"/>
      <w:r w:rsidRPr="00924B7C">
        <w:rPr>
          <w:rFonts w:asciiTheme="minorHAnsi" w:hAnsiTheme="minorHAnsi" w:cstheme="minorHAnsi"/>
          <w:bCs/>
        </w:rPr>
        <w:t xml:space="preserve">, eds., </w:t>
      </w:r>
      <w:r w:rsidR="009C663C" w:rsidRPr="00924B7C">
        <w:rPr>
          <w:rFonts w:asciiTheme="minorHAnsi" w:hAnsiTheme="minorHAnsi" w:cstheme="minorHAnsi"/>
          <w:bCs/>
          <w:i/>
          <w:iCs/>
        </w:rPr>
        <w:t>The</w:t>
      </w:r>
      <w:r w:rsidRPr="00924B7C">
        <w:rPr>
          <w:rFonts w:asciiTheme="minorHAnsi" w:hAnsiTheme="minorHAnsi" w:cstheme="minorHAnsi"/>
          <w:bCs/>
          <w:i/>
          <w:iCs/>
        </w:rPr>
        <w:t xml:space="preserve"> Public Schools</w:t>
      </w:r>
      <w:r w:rsidRPr="00924B7C">
        <w:rPr>
          <w:rFonts w:asciiTheme="minorHAnsi" w:hAnsiTheme="minorHAnsi" w:cstheme="minorHAnsi"/>
          <w:bCs/>
          <w:iCs/>
        </w:rPr>
        <w:t>.  Oxford University Press, 2005</w:t>
      </w:r>
      <w:r w:rsidR="00300D08" w:rsidRPr="00924B7C">
        <w:rPr>
          <w:rFonts w:asciiTheme="minorHAnsi" w:eastAsia="PMingLiU" w:hAnsiTheme="minorHAnsi" w:cstheme="minorHAnsi"/>
          <w:bCs/>
          <w:iCs/>
          <w:lang w:eastAsia="zh-HK"/>
        </w:rPr>
        <w:t>, pp. 302-322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Facing Up to the American Dream:  Race, Class, and the Soul of the Nation</w:t>
      </w:r>
      <w:r w:rsidRPr="00924B7C">
        <w:rPr>
          <w:rFonts w:asciiTheme="minorHAnsi" w:hAnsiTheme="minorHAnsi" w:cstheme="minorHAnsi"/>
        </w:rPr>
        <w:t>.  Princeton University Press, 1995 (paperback 1996)</w:t>
      </w:r>
    </w:p>
    <w:p w:rsidR="002A20D4" w:rsidRPr="00924B7C" w:rsidRDefault="00215874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</w:t>
      </w:r>
      <w:r w:rsidR="002A20D4" w:rsidRPr="00924B7C">
        <w:rPr>
          <w:rFonts w:asciiTheme="minorHAnsi" w:hAnsiTheme="minorHAnsi" w:cstheme="minorHAnsi"/>
        </w:rPr>
        <w:t>hap</w:t>
      </w:r>
      <w:r w:rsidR="00E04025" w:rsidRPr="00924B7C">
        <w:rPr>
          <w:rFonts w:asciiTheme="minorHAnsi" w:hAnsiTheme="minorHAnsi" w:cstheme="minorHAnsi"/>
        </w:rPr>
        <w:t>ter</w:t>
      </w:r>
      <w:r w:rsidR="002A20D4" w:rsidRPr="00924B7C">
        <w:rPr>
          <w:rFonts w:asciiTheme="minorHAnsi" w:hAnsiTheme="minorHAnsi" w:cstheme="minorHAnsi"/>
        </w:rPr>
        <w:t xml:space="preserve"> 2 reprinted as “Rich and Poor </w:t>
      </w:r>
      <w:r w:rsidR="006A4F3F" w:rsidRPr="00924B7C">
        <w:rPr>
          <w:rFonts w:asciiTheme="minorHAnsi" w:hAnsiTheme="minorHAnsi" w:cstheme="minorHAnsi"/>
        </w:rPr>
        <w:t xml:space="preserve">African </w:t>
      </w:r>
      <w:r w:rsidR="002A20D4" w:rsidRPr="00924B7C">
        <w:rPr>
          <w:rFonts w:asciiTheme="minorHAnsi" w:hAnsiTheme="minorHAnsi" w:cstheme="minorHAnsi"/>
        </w:rPr>
        <w:t xml:space="preserve">Americans,” in Peter </w:t>
      </w:r>
      <w:proofErr w:type="spellStart"/>
      <w:r w:rsidR="002A20D4" w:rsidRPr="00924B7C">
        <w:rPr>
          <w:rFonts w:asciiTheme="minorHAnsi" w:hAnsiTheme="minorHAnsi" w:cstheme="minorHAnsi"/>
        </w:rPr>
        <w:t>Kivisto</w:t>
      </w:r>
      <w:proofErr w:type="spellEnd"/>
      <w:r w:rsidR="002A20D4" w:rsidRPr="00924B7C">
        <w:rPr>
          <w:rFonts w:asciiTheme="minorHAnsi" w:hAnsiTheme="minorHAnsi" w:cstheme="minorHAnsi"/>
        </w:rPr>
        <w:t xml:space="preserve"> and </w:t>
      </w:r>
      <w:proofErr w:type="spellStart"/>
      <w:r w:rsidR="002A20D4" w:rsidRPr="00924B7C">
        <w:rPr>
          <w:rFonts w:asciiTheme="minorHAnsi" w:hAnsiTheme="minorHAnsi" w:cstheme="minorHAnsi"/>
        </w:rPr>
        <w:t>Georganne</w:t>
      </w:r>
      <w:proofErr w:type="spellEnd"/>
      <w:r w:rsidR="002A20D4" w:rsidRPr="00924B7C">
        <w:rPr>
          <w:rFonts w:asciiTheme="minorHAnsi" w:hAnsiTheme="minorHAnsi" w:cstheme="minorHAnsi"/>
        </w:rPr>
        <w:t xml:space="preserve"> </w:t>
      </w:r>
      <w:proofErr w:type="spellStart"/>
      <w:r w:rsidR="002A20D4" w:rsidRPr="00924B7C">
        <w:rPr>
          <w:rFonts w:asciiTheme="minorHAnsi" w:hAnsiTheme="minorHAnsi" w:cstheme="minorHAnsi"/>
        </w:rPr>
        <w:t>Rundblad</w:t>
      </w:r>
      <w:proofErr w:type="spellEnd"/>
      <w:r w:rsidR="002A20D4" w:rsidRPr="00924B7C">
        <w:rPr>
          <w:rFonts w:asciiTheme="minorHAnsi" w:hAnsiTheme="minorHAnsi" w:cstheme="minorHAnsi"/>
        </w:rPr>
        <w:t xml:space="preserve">, eds., </w:t>
      </w:r>
      <w:r w:rsidR="002A20D4" w:rsidRPr="00924B7C">
        <w:rPr>
          <w:rFonts w:asciiTheme="minorHAnsi" w:hAnsiTheme="minorHAnsi" w:cstheme="minorHAnsi"/>
          <w:i/>
          <w:iCs/>
        </w:rPr>
        <w:t>Multiculturalism in the United States</w:t>
      </w:r>
      <w:r w:rsidR="006A4F3F" w:rsidRPr="00924B7C">
        <w:rPr>
          <w:rFonts w:asciiTheme="minorHAnsi" w:hAnsiTheme="minorHAnsi" w:cstheme="minorHAnsi"/>
          <w:i/>
          <w:iCs/>
        </w:rPr>
        <w:t>: Current Issues, Contemporary Voices</w:t>
      </w:r>
      <w:r w:rsidR="006A4F3F" w:rsidRPr="00924B7C">
        <w:rPr>
          <w:rFonts w:asciiTheme="minorHAnsi" w:hAnsiTheme="minorHAnsi" w:cstheme="minorHAnsi"/>
        </w:rPr>
        <w:t>. Pine Forge Press, 2000,</w:t>
      </w:r>
      <w:r w:rsidR="00A73431">
        <w:rPr>
          <w:rFonts w:asciiTheme="minorHAnsi" w:hAnsiTheme="minorHAnsi" w:cstheme="minorHAnsi"/>
        </w:rPr>
        <w:t xml:space="preserve"> pp. 193-208</w:t>
      </w:r>
    </w:p>
    <w:p w:rsidR="00215874" w:rsidRPr="00924B7C" w:rsidRDefault="006B1EC9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Chapter 2 e</w:t>
      </w:r>
      <w:r w:rsidR="00215874" w:rsidRPr="00924B7C">
        <w:rPr>
          <w:rFonts w:asciiTheme="minorHAnsi" w:hAnsiTheme="minorHAnsi" w:cstheme="minorHAnsi"/>
        </w:rPr>
        <w:t xml:space="preserve">xcerpted in Robert Dahl, Ian Shapiro, and Jose </w:t>
      </w:r>
      <w:proofErr w:type="spellStart"/>
      <w:r w:rsidR="00215874" w:rsidRPr="00924B7C">
        <w:rPr>
          <w:rFonts w:asciiTheme="minorHAnsi" w:hAnsiTheme="minorHAnsi" w:cstheme="minorHAnsi"/>
        </w:rPr>
        <w:t>Cheibub</w:t>
      </w:r>
      <w:proofErr w:type="spellEnd"/>
      <w:r w:rsidR="00215874" w:rsidRPr="00924B7C">
        <w:rPr>
          <w:rFonts w:asciiTheme="minorHAnsi" w:hAnsiTheme="minorHAnsi" w:cstheme="minorHAnsi"/>
        </w:rPr>
        <w:t xml:space="preserve">, eds., </w:t>
      </w:r>
      <w:r w:rsidR="00215874" w:rsidRPr="00924B7C">
        <w:rPr>
          <w:rFonts w:asciiTheme="minorHAnsi" w:hAnsiTheme="minorHAnsi" w:cstheme="minorHAnsi"/>
          <w:i/>
        </w:rPr>
        <w:t>The Democracy Sourcebook</w:t>
      </w:r>
      <w:r w:rsidR="006A4F3F" w:rsidRPr="00924B7C">
        <w:rPr>
          <w:rFonts w:asciiTheme="minorHAnsi" w:hAnsiTheme="minorHAnsi" w:cstheme="minorHAnsi"/>
        </w:rPr>
        <w:t xml:space="preserve">. </w:t>
      </w:r>
      <w:r w:rsidR="00A73431">
        <w:rPr>
          <w:rFonts w:asciiTheme="minorHAnsi" w:hAnsiTheme="minorHAnsi" w:cstheme="minorHAnsi"/>
        </w:rPr>
        <w:t>M.I.T. Press, 2003, pp. 463-479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Social Policies for Children</w:t>
      </w:r>
      <w:r w:rsidRPr="00924B7C">
        <w:rPr>
          <w:rFonts w:asciiTheme="minorHAnsi" w:hAnsiTheme="minorHAnsi" w:cstheme="minorHAnsi"/>
        </w:rPr>
        <w:t xml:space="preserve">, </w:t>
      </w:r>
      <w:r w:rsidR="00F07025" w:rsidRPr="00924B7C">
        <w:rPr>
          <w:rFonts w:asciiTheme="minorHAnsi" w:hAnsiTheme="minorHAnsi" w:cstheme="minorHAnsi"/>
        </w:rPr>
        <w:t>co-</w:t>
      </w:r>
      <w:r w:rsidRPr="00924B7C">
        <w:rPr>
          <w:rFonts w:asciiTheme="minorHAnsi" w:hAnsiTheme="minorHAnsi" w:cstheme="minorHAnsi"/>
        </w:rPr>
        <w:t xml:space="preserve">edited with Sara </w:t>
      </w:r>
      <w:proofErr w:type="spellStart"/>
      <w:r w:rsidR="00F23443" w:rsidRPr="00924B7C">
        <w:rPr>
          <w:rFonts w:asciiTheme="minorHAnsi" w:hAnsiTheme="minorHAnsi" w:cstheme="minorHAnsi"/>
        </w:rPr>
        <w:t>McLanahan</w:t>
      </w:r>
      <w:proofErr w:type="spellEnd"/>
      <w:r w:rsidR="00F23443" w:rsidRPr="00924B7C">
        <w:rPr>
          <w:rFonts w:asciiTheme="minorHAnsi" w:hAnsiTheme="minorHAnsi" w:cstheme="minorHAnsi"/>
        </w:rPr>
        <w:t xml:space="preserve"> and Irwin </w:t>
      </w:r>
      <w:proofErr w:type="spellStart"/>
      <w:r w:rsidR="00F23443" w:rsidRPr="00924B7C">
        <w:rPr>
          <w:rFonts w:asciiTheme="minorHAnsi" w:hAnsiTheme="minorHAnsi" w:cstheme="minorHAnsi"/>
        </w:rPr>
        <w:t>Garfinkel</w:t>
      </w:r>
      <w:proofErr w:type="spellEnd"/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Brookings Institution, 1996 (hardcover and paperback)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The New American Dilemm</w:t>
      </w:r>
      <w:r w:rsidR="006B1EC9" w:rsidRPr="00924B7C">
        <w:rPr>
          <w:rFonts w:asciiTheme="minorHAnsi" w:hAnsiTheme="minorHAnsi" w:cstheme="minorHAnsi"/>
          <w:i/>
        </w:rPr>
        <w:t xml:space="preserve">a: </w:t>
      </w:r>
      <w:r w:rsidRPr="00924B7C">
        <w:rPr>
          <w:rFonts w:asciiTheme="minorHAnsi" w:hAnsiTheme="minorHAnsi" w:cstheme="minorHAnsi"/>
          <w:i/>
        </w:rPr>
        <w:t>Liberal Democracy and School Desegregation</w:t>
      </w:r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Yale University Press, 1984 (hardcover and paperback)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6B1E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What's Fair? </w:t>
      </w:r>
      <w:r w:rsidR="002A20D4" w:rsidRPr="00924B7C">
        <w:rPr>
          <w:rFonts w:asciiTheme="minorHAnsi" w:hAnsiTheme="minorHAnsi" w:cstheme="minorHAnsi"/>
          <w:i/>
        </w:rPr>
        <w:t>American Beliefs about Distributive Justice</w:t>
      </w:r>
      <w:r w:rsidR="00F23443" w:rsidRPr="00924B7C">
        <w:rPr>
          <w:rFonts w:asciiTheme="minorHAnsi" w:hAnsiTheme="minorHAnsi" w:cstheme="minorHAnsi"/>
        </w:rPr>
        <w:t xml:space="preserve">. </w:t>
      </w:r>
      <w:r w:rsidR="002A20D4" w:rsidRPr="00924B7C">
        <w:rPr>
          <w:rFonts w:asciiTheme="minorHAnsi" w:hAnsiTheme="minorHAnsi" w:cstheme="minorHAnsi"/>
        </w:rPr>
        <w:t>Harvard University Press, 1981 (paperback 1986)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Equalities</w:t>
      </w:r>
      <w:r w:rsidRPr="00924B7C">
        <w:rPr>
          <w:rFonts w:asciiTheme="minorHAnsi" w:hAnsiTheme="minorHAnsi" w:cstheme="minorHAnsi"/>
        </w:rPr>
        <w:t xml:space="preserve">, </w:t>
      </w:r>
      <w:r w:rsidR="00F07025" w:rsidRPr="00924B7C">
        <w:rPr>
          <w:rFonts w:asciiTheme="minorHAnsi" w:hAnsiTheme="minorHAnsi" w:cstheme="minorHAnsi"/>
        </w:rPr>
        <w:t xml:space="preserve">co-authored </w:t>
      </w:r>
      <w:r w:rsidR="0062337E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Douglas Rae</w:t>
      </w:r>
      <w:r w:rsidR="0062337E" w:rsidRPr="00924B7C">
        <w:rPr>
          <w:rFonts w:asciiTheme="minorHAnsi" w:hAnsiTheme="minorHAnsi" w:cstheme="minorHAnsi"/>
        </w:rPr>
        <w:t xml:space="preserve">, </w:t>
      </w:r>
      <w:r w:rsidR="004F0DEC" w:rsidRPr="00924B7C">
        <w:rPr>
          <w:rFonts w:asciiTheme="minorHAnsi" w:hAnsiTheme="minorHAnsi" w:cstheme="minorHAnsi"/>
        </w:rPr>
        <w:t>Douglas Yates, J</w:t>
      </w:r>
      <w:r w:rsidR="00052CC9" w:rsidRPr="00924B7C">
        <w:rPr>
          <w:rFonts w:asciiTheme="minorHAnsi" w:hAnsiTheme="minorHAnsi" w:cstheme="minorHAnsi"/>
        </w:rPr>
        <w:t xml:space="preserve">oseph </w:t>
      </w:r>
      <w:proofErr w:type="spellStart"/>
      <w:r w:rsidR="00052CC9" w:rsidRPr="00924B7C">
        <w:rPr>
          <w:rFonts w:asciiTheme="minorHAnsi" w:hAnsiTheme="minorHAnsi" w:cstheme="minorHAnsi"/>
        </w:rPr>
        <w:t>Morone</w:t>
      </w:r>
      <w:proofErr w:type="spellEnd"/>
      <w:r w:rsidR="00052CC9" w:rsidRPr="00924B7C">
        <w:rPr>
          <w:rFonts w:asciiTheme="minorHAnsi" w:hAnsiTheme="minorHAnsi" w:cstheme="minorHAnsi"/>
        </w:rPr>
        <w:t xml:space="preserve">, and Carol </w:t>
      </w:r>
      <w:proofErr w:type="spellStart"/>
      <w:r w:rsidR="00052CC9" w:rsidRPr="00924B7C">
        <w:rPr>
          <w:rFonts w:asciiTheme="minorHAnsi" w:hAnsiTheme="minorHAnsi" w:cstheme="minorHAnsi"/>
        </w:rPr>
        <w:t>Fessler</w:t>
      </w:r>
      <w:proofErr w:type="spellEnd"/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Harvard University Press, 1981 (paperb</w:t>
      </w:r>
      <w:r w:rsidR="00A73431">
        <w:rPr>
          <w:rFonts w:asciiTheme="minorHAnsi" w:hAnsiTheme="minorHAnsi" w:cstheme="minorHAnsi"/>
        </w:rPr>
        <w:t>ack 1983; second edition, 1989)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Thirty Years after Brown</w:t>
      </w:r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Washington, D.C.: Joi</w:t>
      </w:r>
      <w:r w:rsidR="00052CC9" w:rsidRPr="00924B7C">
        <w:rPr>
          <w:rFonts w:asciiTheme="minorHAnsi" w:hAnsiTheme="minorHAnsi" w:cstheme="minorHAnsi"/>
        </w:rPr>
        <w:t>nt Center for Political Studies</w:t>
      </w:r>
      <w:r w:rsidRPr="00924B7C">
        <w:rPr>
          <w:rFonts w:asciiTheme="minorHAnsi" w:hAnsiTheme="minorHAnsi" w:cstheme="minorHAnsi"/>
        </w:rPr>
        <w:t>, 1985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The Character and Effectiveness of Citizen Monitoring Groups in Implementing Civil Rights in Public Schools</w:t>
      </w:r>
      <w:r w:rsidR="00F23443" w:rsidRPr="00924B7C">
        <w:rPr>
          <w:rFonts w:asciiTheme="minorHAnsi" w:hAnsiTheme="minorHAnsi" w:cstheme="minorHAnsi"/>
        </w:rPr>
        <w:t xml:space="preserve">, </w:t>
      </w:r>
      <w:r w:rsidR="0062337E" w:rsidRPr="00924B7C">
        <w:rPr>
          <w:rFonts w:asciiTheme="minorHAnsi" w:hAnsiTheme="minorHAnsi" w:cstheme="minorHAnsi"/>
        </w:rPr>
        <w:t>with</w:t>
      </w:r>
      <w:r w:rsidR="00F23443" w:rsidRPr="00924B7C">
        <w:rPr>
          <w:rFonts w:asciiTheme="minorHAnsi" w:hAnsiTheme="minorHAnsi" w:cstheme="minorHAnsi"/>
        </w:rPr>
        <w:t xml:space="preserve"> Valerie </w:t>
      </w:r>
      <w:proofErr w:type="spellStart"/>
      <w:r w:rsidR="00F23443" w:rsidRPr="00924B7C">
        <w:rPr>
          <w:rFonts w:asciiTheme="minorHAnsi" w:hAnsiTheme="minorHAnsi" w:cstheme="minorHAnsi"/>
        </w:rPr>
        <w:t>Hadrick</w:t>
      </w:r>
      <w:proofErr w:type="spellEnd"/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U.S. Department of Education, National Institute of Education, 1981</w:t>
      </w:r>
    </w:p>
    <w:p w:rsidR="006B413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br/>
      </w:r>
    </w:p>
    <w:p w:rsidR="00B766FD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733A28">
        <w:rPr>
          <w:rFonts w:asciiTheme="minorHAnsi" w:hAnsiTheme="minorHAnsi" w:cstheme="minorHAnsi"/>
          <w:b/>
          <w:szCs w:val="24"/>
        </w:rPr>
        <w:t>BOOK CHAPTERS</w:t>
      </w:r>
    </w:p>
    <w:p w:rsidR="00D534B2" w:rsidRPr="00BD73F7" w:rsidRDefault="00D534B2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D534B2">
        <w:rPr>
          <w:rFonts w:asciiTheme="minorHAnsi" w:hAnsiTheme="minorHAnsi" w:cstheme="minorHAnsi"/>
          <w:szCs w:val="24"/>
        </w:rPr>
        <w:t xml:space="preserve">“Americans’ Attitudes on Racial or Genetic Inheritance: Which Is </w:t>
      </w:r>
      <w:r>
        <w:rPr>
          <w:rFonts w:asciiTheme="minorHAnsi" w:hAnsiTheme="minorHAnsi" w:cstheme="minorHAnsi"/>
          <w:szCs w:val="24"/>
        </w:rPr>
        <w:t xml:space="preserve">More Predictive?” with Maya Sen. In </w:t>
      </w:r>
      <w:r w:rsidR="00BD73F7" w:rsidRPr="00BD73F7">
        <w:rPr>
          <w:rFonts w:asciiTheme="minorHAnsi" w:hAnsiTheme="minorHAnsi" w:cstheme="minorHAnsi"/>
          <w:szCs w:val="24"/>
        </w:rPr>
        <w:t>Kazuko Suzuki</w:t>
      </w:r>
      <w:r w:rsidR="00BD73F7">
        <w:rPr>
          <w:rFonts w:asciiTheme="minorHAnsi" w:hAnsiTheme="minorHAnsi" w:cstheme="minorHAnsi"/>
          <w:szCs w:val="24"/>
        </w:rPr>
        <w:t xml:space="preserve"> and  </w:t>
      </w:r>
      <w:r w:rsidR="00BD73F7" w:rsidRPr="00BD73F7">
        <w:rPr>
          <w:rFonts w:asciiTheme="minorHAnsi" w:hAnsiTheme="minorHAnsi" w:cstheme="minorHAnsi"/>
          <w:szCs w:val="24"/>
        </w:rPr>
        <w:t>Diego von Vacano</w:t>
      </w:r>
      <w:r w:rsidR="00BD73F7">
        <w:rPr>
          <w:rFonts w:asciiTheme="minorHAnsi" w:hAnsiTheme="minorHAnsi" w:cstheme="minorHAnsi"/>
          <w:szCs w:val="24"/>
        </w:rPr>
        <w:t xml:space="preserve">, eds. </w:t>
      </w:r>
      <w:r w:rsidRPr="00D534B2">
        <w:rPr>
          <w:rFonts w:asciiTheme="minorHAnsi" w:hAnsiTheme="minorHAnsi" w:cstheme="minorHAnsi"/>
          <w:i/>
          <w:szCs w:val="24"/>
        </w:rPr>
        <w:t>Reconsidering Race: Social Science and Racial Categories in the Age of Genomics</w:t>
      </w:r>
      <w:r>
        <w:rPr>
          <w:rFonts w:asciiTheme="minorHAnsi" w:hAnsiTheme="minorHAnsi" w:cstheme="minorHAnsi"/>
          <w:szCs w:val="24"/>
        </w:rPr>
        <w:t xml:space="preserve">. Oxford University Press, forthcoming </w:t>
      </w:r>
      <w:r w:rsidR="00A12EBF">
        <w:rPr>
          <w:rFonts w:asciiTheme="minorHAnsi" w:hAnsiTheme="minorHAnsi" w:cstheme="minorHAnsi"/>
          <w:szCs w:val="24"/>
        </w:rPr>
        <w:t>2016</w:t>
      </w:r>
      <w:r>
        <w:rPr>
          <w:rFonts w:asciiTheme="minorHAnsi" w:hAnsiTheme="minorHAnsi" w:cstheme="minorHAnsi"/>
          <w:szCs w:val="24"/>
        </w:rPr>
        <w:t xml:space="preserve">. </w:t>
      </w:r>
      <w:r w:rsidRPr="00BD73F7">
        <w:rPr>
          <w:rFonts w:asciiTheme="minorHAnsi" w:hAnsiTheme="minorHAnsi" w:cstheme="minorHAnsi"/>
          <w:szCs w:val="24"/>
        </w:rPr>
        <w:t>http://ssrn.com/abstract=2476056</w:t>
      </w:r>
    </w:p>
    <w:p w:rsidR="00BD73F7" w:rsidRDefault="00BD73F7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752871" w:rsidRPr="00752871" w:rsidRDefault="00752871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752871">
        <w:rPr>
          <w:rFonts w:asciiTheme="minorHAnsi" w:hAnsiTheme="minorHAnsi" w:cstheme="minorHAnsi"/>
          <w:bCs/>
          <w:szCs w:val="24"/>
        </w:rPr>
        <w:t xml:space="preserve">“The Multiple </w:t>
      </w:r>
      <w:proofErr w:type="spellStart"/>
      <w:r w:rsidRPr="00752871">
        <w:rPr>
          <w:rFonts w:asciiTheme="minorHAnsi" w:hAnsiTheme="minorHAnsi" w:cstheme="minorHAnsi"/>
          <w:bCs/>
          <w:szCs w:val="24"/>
        </w:rPr>
        <w:t>Incoherences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of American Immigration Policy: Commentary on Judith Resnik, ‘Bordering by Law’.</w:t>
      </w:r>
      <w:r w:rsidRPr="00752871">
        <w:rPr>
          <w:rFonts w:asciiTheme="minorHAnsi" w:hAnsiTheme="minorHAnsi" w:cstheme="minorHAnsi"/>
          <w:bCs/>
          <w:szCs w:val="24"/>
        </w:rPr>
        <w:t>” In</w:t>
      </w:r>
      <w:r w:rsidRPr="00752871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752871">
        <w:rPr>
          <w:rFonts w:asciiTheme="minorHAnsi" w:hAnsiTheme="minorHAnsi" w:cstheme="minorHAnsi"/>
          <w:bCs/>
          <w:szCs w:val="24"/>
        </w:rPr>
        <w:t>Jack Knight</w:t>
      </w:r>
      <w:r>
        <w:rPr>
          <w:rFonts w:asciiTheme="minorHAnsi" w:hAnsiTheme="minorHAnsi" w:cstheme="minorHAnsi"/>
          <w:bCs/>
          <w:szCs w:val="24"/>
        </w:rPr>
        <w:t>, ed.</w:t>
      </w:r>
      <w:r w:rsidRPr="00752871">
        <w:rPr>
          <w:rFonts w:asciiTheme="minorHAnsi" w:hAnsiTheme="minorHAnsi" w:cstheme="minorHAnsi"/>
          <w:bCs/>
          <w:i/>
          <w:iCs/>
          <w:szCs w:val="24"/>
        </w:rPr>
        <w:t xml:space="preserve"> NOMOS: Immigration, Emigration, and Migration</w:t>
      </w:r>
      <w:r>
        <w:rPr>
          <w:rFonts w:asciiTheme="minorHAnsi" w:hAnsiTheme="minorHAnsi" w:cstheme="minorHAnsi"/>
          <w:bCs/>
          <w:szCs w:val="24"/>
        </w:rPr>
        <w:t>. New York Un</w:t>
      </w:r>
      <w:r w:rsidR="00A12EBF">
        <w:rPr>
          <w:rFonts w:asciiTheme="minorHAnsi" w:hAnsiTheme="minorHAnsi" w:cstheme="minorHAnsi"/>
          <w:bCs/>
          <w:szCs w:val="24"/>
        </w:rPr>
        <w:t>iversity Press, forthcoming 2016</w:t>
      </w:r>
    </w:p>
    <w:p w:rsidR="00752871" w:rsidRPr="00752871" w:rsidRDefault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85AD4" w:rsidRDefault="00285AD4" w:rsidP="00285A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“Two Cheers for American Cities.” </w:t>
      </w:r>
      <w:r w:rsidR="00B83B02">
        <w:rPr>
          <w:rFonts w:asciiTheme="minorHAnsi" w:hAnsiTheme="minorHAnsi" w:cstheme="minorHAnsi"/>
          <w:bCs/>
        </w:rPr>
        <w:t xml:space="preserve">In </w:t>
      </w:r>
      <w:r w:rsidR="00B83B02" w:rsidRPr="00924B7C">
        <w:rPr>
          <w:rFonts w:asciiTheme="minorHAnsi" w:hAnsiTheme="minorHAnsi" w:cstheme="minorHAnsi"/>
          <w:bCs/>
        </w:rPr>
        <w:t>Amy Bridges and Michael Javen Fortner</w:t>
      </w:r>
      <w:r w:rsidR="00B83B02">
        <w:rPr>
          <w:rFonts w:asciiTheme="minorHAnsi" w:hAnsiTheme="minorHAnsi" w:cstheme="minorHAnsi"/>
          <w:bCs/>
        </w:rPr>
        <w:t>, eds.,</w:t>
      </w:r>
      <w:r w:rsidR="00B83B02" w:rsidRPr="00F66287">
        <w:rPr>
          <w:rFonts w:asciiTheme="minorHAnsi" w:hAnsiTheme="minorHAnsi" w:cstheme="minorHAnsi"/>
          <w:bCs/>
        </w:rPr>
        <w:t xml:space="preserve"> </w:t>
      </w:r>
      <w:r w:rsidRPr="006E04B8">
        <w:rPr>
          <w:rFonts w:asciiTheme="minorHAnsi" w:hAnsiTheme="minorHAnsi" w:cstheme="minorHAnsi"/>
          <w:bCs/>
          <w:i/>
          <w:iCs/>
        </w:rPr>
        <w:t>Urban Citizenship and American Democracy: The Historical and Institutional Roots of Local Politics and Policy</w:t>
      </w:r>
      <w:r w:rsidR="00F86391">
        <w:rPr>
          <w:rFonts w:asciiTheme="minorHAnsi" w:hAnsiTheme="minorHAnsi" w:cstheme="minorHAnsi"/>
          <w:bCs/>
        </w:rPr>
        <w:t xml:space="preserve">. </w:t>
      </w:r>
      <w:r w:rsidRPr="00F66287">
        <w:rPr>
          <w:rFonts w:asciiTheme="minorHAnsi" w:hAnsiTheme="minorHAnsi" w:cstheme="minorHAnsi"/>
          <w:bCs/>
        </w:rPr>
        <w:t>SUNY Press, forthcoming</w:t>
      </w:r>
      <w:r w:rsidR="00A12EBF">
        <w:rPr>
          <w:rFonts w:asciiTheme="minorHAnsi" w:hAnsiTheme="minorHAnsi" w:cstheme="minorHAnsi"/>
          <w:bCs/>
        </w:rPr>
        <w:t xml:space="preserve"> 2016</w:t>
      </w:r>
    </w:p>
    <w:p w:rsidR="00285AD4" w:rsidRDefault="00285AD4" w:rsidP="00285A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733A28" w:rsidRPr="00733A28" w:rsidRDefault="00285AD4" w:rsidP="00285AD4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33A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>“Studying Contingency Systematically,” with Katherine Levi</w:t>
      </w:r>
      <w:r w:rsidR="00733A28">
        <w:rPr>
          <w:rFonts w:asciiTheme="minorHAnsi" w:hAnsiTheme="minorHAnsi" w:cstheme="minorHAnsi"/>
          <w:bCs/>
          <w:sz w:val="24"/>
          <w:szCs w:val="24"/>
        </w:rPr>
        <w:t xml:space="preserve">ne Einstein. 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B83B02" w:rsidRPr="00733A28">
        <w:rPr>
          <w:rFonts w:asciiTheme="minorHAnsi" w:hAnsiTheme="minorHAnsi" w:cstheme="minorHAnsi"/>
          <w:bCs/>
          <w:sz w:val="24"/>
          <w:szCs w:val="24"/>
        </w:rPr>
        <w:t xml:space="preserve">Alan Gerber and Eric </w:t>
      </w:r>
      <w:proofErr w:type="spellStart"/>
      <w:r w:rsidR="00B83B02" w:rsidRPr="00733A28">
        <w:rPr>
          <w:rFonts w:asciiTheme="minorHAnsi" w:hAnsiTheme="minorHAnsi" w:cstheme="minorHAnsi"/>
          <w:bCs/>
          <w:sz w:val="24"/>
          <w:szCs w:val="24"/>
        </w:rPr>
        <w:t>Schickler</w:t>
      </w:r>
      <w:proofErr w:type="spellEnd"/>
      <w:r w:rsidR="00B83B02">
        <w:rPr>
          <w:rFonts w:asciiTheme="minorHAnsi" w:hAnsiTheme="minorHAnsi" w:cstheme="minorHAnsi"/>
          <w:bCs/>
          <w:sz w:val="24"/>
          <w:szCs w:val="24"/>
        </w:rPr>
        <w:t>,</w:t>
      </w:r>
      <w:r w:rsidR="00B83B02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83B02">
        <w:rPr>
          <w:rFonts w:asciiTheme="minorHAnsi" w:hAnsiTheme="minorHAnsi" w:cstheme="minorHAnsi"/>
          <w:bCs/>
          <w:sz w:val="24"/>
          <w:szCs w:val="24"/>
        </w:rPr>
        <w:t>eds.,</w:t>
      </w:r>
      <w:r w:rsidR="00B83B02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F323BF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>Governing in a Polarized Age: Elections, Parties, and Political Representation in America</w:t>
      </w:r>
      <w:r w:rsidR="00B83B02">
        <w:rPr>
          <w:rFonts w:asciiTheme="minorHAnsi" w:hAnsiTheme="minorHAnsi" w:cstheme="minorHAnsi"/>
          <w:bCs/>
          <w:sz w:val="24"/>
          <w:szCs w:val="24"/>
        </w:rPr>
        <w:t>.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 xml:space="preserve"> Cambridge Un</w:t>
      </w:r>
      <w:r w:rsidR="00A12EBF">
        <w:rPr>
          <w:rFonts w:asciiTheme="minorHAnsi" w:hAnsiTheme="minorHAnsi" w:cstheme="minorHAnsi"/>
          <w:bCs/>
          <w:sz w:val="24"/>
          <w:szCs w:val="24"/>
        </w:rPr>
        <w:t>iversity Press, forthcoming 2016</w:t>
      </w:r>
      <w:r w:rsidR="002D7D71">
        <w:rPr>
          <w:rFonts w:asciiTheme="minorHAnsi" w:hAnsiTheme="minorHAnsi" w:cstheme="minorHAnsi"/>
          <w:bCs/>
          <w:sz w:val="24"/>
          <w:szCs w:val="24"/>
        </w:rPr>
        <w:t>.</w:t>
      </w:r>
      <w:r w:rsidR="00733A28" w:rsidRPr="00733A28">
        <w:rPr>
          <w:rFonts w:ascii="Calibri" w:hAnsi="Calibri" w:cs="Arial"/>
          <w:snapToGrid/>
          <w:sz w:val="24"/>
          <w:szCs w:val="24"/>
          <w:lang w:eastAsia="zh-CN"/>
        </w:rPr>
        <w:t xml:space="preserve">  </w:t>
      </w:r>
      <w:hyperlink r:id="rId11" w:history="1">
        <w:r w:rsidR="00733A28" w:rsidRPr="00733A28">
          <w:rPr>
            <w:rFonts w:ascii="Calibri" w:hAnsi="Calibri" w:cs="Arial"/>
            <w:snapToGrid/>
            <w:color w:val="0000FF"/>
            <w:sz w:val="24"/>
            <w:szCs w:val="24"/>
            <w:u w:val="single"/>
            <w:lang w:eastAsia="zh-CN"/>
          </w:rPr>
          <w:t>http://ssrn.com/abstract=2476067</w:t>
        </w:r>
      </w:hyperlink>
    </w:p>
    <w:p w:rsidR="00F323BF" w:rsidRPr="00733A28" w:rsidRDefault="00F323BF" w:rsidP="00C2576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8E5953" w:rsidRPr="008E5953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“Grade Inflation as a Tragedy of the Commons,” in Meira Levinson and Jacob Fay, eds. </w:t>
      </w:r>
      <w:r>
        <w:rPr>
          <w:rFonts w:asciiTheme="minorHAnsi" w:hAnsiTheme="minorHAnsi" w:cstheme="minorHAnsi"/>
          <w:i/>
          <w:iCs/>
          <w:sz w:val="24"/>
          <w:szCs w:val="24"/>
        </w:rPr>
        <w:t>Dilemmas of Educational Ethics: Cases and Commentaries</w:t>
      </w:r>
      <w:r>
        <w:rPr>
          <w:rFonts w:asciiTheme="minorHAnsi" w:hAnsiTheme="minorHAnsi" w:cstheme="minorHAnsi"/>
          <w:sz w:val="24"/>
          <w:szCs w:val="24"/>
        </w:rPr>
        <w:t>. Harvard Education Press, 2016: 122-126</w:t>
      </w:r>
    </w:p>
    <w:p w:rsidR="008E5953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12EBF" w:rsidRDefault="00A12EBF" w:rsidP="00A12EBF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33A28">
        <w:rPr>
          <w:rFonts w:asciiTheme="minorHAnsi" w:hAnsiTheme="minorHAnsi" w:cstheme="minorHAnsi"/>
          <w:sz w:val="24"/>
          <w:szCs w:val="24"/>
        </w:rPr>
        <w:t xml:space="preserve"> </w:t>
      </w:r>
      <w:r w:rsidR="00733A28" w:rsidRPr="00733A28">
        <w:rPr>
          <w:rFonts w:asciiTheme="minorHAnsi" w:hAnsiTheme="minorHAnsi" w:cstheme="minorHAnsi"/>
          <w:sz w:val="24"/>
          <w:szCs w:val="24"/>
        </w:rPr>
        <w:t>“Race, Ethnicity, and Education</w:t>
      </w:r>
      <w:r w:rsidR="00733A28">
        <w:rPr>
          <w:rFonts w:asciiTheme="minorHAnsi" w:hAnsiTheme="minorHAnsi" w:cstheme="minorHAnsi"/>
          <w:sz w:val="24"/>
          <w:szCs w:val="24"/>
        </w:rPr>
        <w:t xml:space="preserve"> Policy</w:t>
      </w:r>
      <w:r w:rsidR="004E3DFA" w:rsidRPr="00733A28">
        <w:rPr>
          <w:rFonts w:asciiTheme="minorHAnsi" w:hAnsiTheme="minorHAnsi" w:cstheme="minorHAnsi"/>
          <w:sz w:val="24"/>
          <w:szCs w:val="24"/>
        </w:rPr>
        <w:t>,” with Francis X. Shen.</w:t>
      </w:r>
      <w:r w:rsidR="0042786D" w:rsidRPr="00733A28">
        <w:rPr>
          <w:rFonts w:asciiTheme="minorHAnsi" w:hAnsiTheme="minorHAnsi" w:cstheme="minorHAnsi"/>
          <w:sz w:val="24"/>
          <w:szCs w:val="24"/>
        </w:rPr>
        <w:t xml:space="preserve"> </w:t>
      </w:r>
      <w:r w:rsidR="004E3DFA" w:rsidRPr="00733A28">
        <w:rPr>
          <w:rFonts w:asciiTheme="minorHAnsi" w:hAnsiTheme="minorHAnsi" w:cstheme="minorHAnsi"/>
          <w:sz w:val="24"/>
          <w:szCs w:val="24"/>
        </w:rPr>
        <w:t>I</w:t>
      </w:r>
      <w:r w:rsidR="00AF7638" w:rsidRPr="00733A28">
        <w:rPr>
          <w:rFonts w:asciiTheme="minorHAnsi" w:hAnsiTheme="minorHAnsi" w:cstheme="minorHAnsi"/>
          <w:sz w:val="24"/>
          <w:szCs w:val="24"/>
        </w:rPr>
        <w:t xml:space="preserve">n </w:t>
      </w:r>
      <w:r w:rsidR="00E11E6A" w:rsidRPr="00733A28">
        <w:rPr>
          <w:rFonts w:asciiTheme="minorHAnsi" w:hAnsiTheme="minorHAnsi" w:cstheme="minorHAnsi"/>
          <w:sz w:val="24"/>
          <w:szCs w:val="24"/>
        </w:rPr>
        <w:t>David Leal</w:t>
      </w:r>
      <w:r w:rsidR="00E11E6A">
        <w:rPr>
          <w:rFonts w:asciiTheme="minorHAnsi" w:hAnsiTheme="minorHAnsi" w:cstheme="minorHAnsi"/>
          <w:sz w:val="24"/>
          <w:szCs w:val="24"/>
        </w:rPr>
        <w:t>,</w:t>
      </w:r>
      <w:r w:rsidR="00E11E6A" w:rsidRPr="00733A28">
        <w:rPr>
          <w:rFonts w:asciiTheme="minorHAnsi" w:hAnsiTheme="minorHAnsi" w:cstheme="minorHAnsi"/>
          <w:sz w:val="24"/>
          <w:szCs w:val="24"/>
        </w:rPr>
        <w:t xml:space="preserve"> Taeku Lee, and </w:t>
      </w:r>
      <w:r w:rsidR="00AF7638" w:rsidRPr="00733A28">
        <w:rPr>
          <w:rFonts w:asciiTheme="minorHAnsi" w:hAnsiTheme="minorHAnsi" w:cstheme="minorHAnsi"/>
          <w:sz w:val="24"/>
          <w:szCs w:val="24"/>
        </w:rPr>
        <w:t xml:space="preserve">Mark Sawyer, eds., </w:t>
      </w:r>
      <w:r w:rsidR="00AF7638" w:rsidRPr="00733A28">
        <w:rPr>
          <w:rFonts w:asciiTheme="minorHAnsi" w:hAnsiTheme="minorHAnsi" w:cstheme="minorHAnsi"/>
          <w:i/>
          <w:sz w:val="24"/>
          <w:szCs w:val="24"/>
        </w:rPr>
        <w:t xml:space="preserve">Oxford Handbook of Racial and Ethnic Politics in </w:t>
      </w:r>
      <w:r w:rsidR="00E11E6A">
        <w:rPr>
          <w:rFonts w:asciiTheme="minorHAnsi" w:hAnsiTheme="minorHAnsi" w:cstheme="minorHAnsi"/>
          <w:i/>
          <w:sz w:val="24"/>
          <w:szCs w:val="24"/>
        </w:rPr>
        <w:t>the United States</w:t>
      </w:r>
      <w:r w:rsidR="00AF7638" w:rsidRPr="00733A28">
        <w:rPr>
          <w:rFonts w:asciiTheme="minorHAnsi" w:hAnsiTheme="minorHAnsi" w:cstheme="minorHAnsi"/>
          <w:sz w:val="24"/>
          <w:szCs w:val="24"/>
        </w:rPr>
        <w:t>. Oxford Un</w:t>
      </w:r>
      <w:r w:rsidR="008F211A" w:rsidRPr="00733A28">
        <w:rPr>
          <w:rFonts w:asciiTheme="minorHAnsi" w:hAnsiTheme="minorHAnsi" w:cstheme="minorHAnsi"/>
          <w:sz w:val="24"/>
          <w:szCs w:val="24"/>
        </w:rPr>
        <w:t xml:space="preserve">iversity Press, </w:t>
      </w:r>
      <w:r w:rsidR="00F323BF" w:rsidRPr="00733A28">
        <w:rPr>
          <w:rFonts w:asciiTheme="minorHAnsi" w:hAnsiTheme="minorHAnsi" w:cstheme="minorHAnsi"/>
          <w:sz w:val="24"/>
          <w:szCs w:val="24"/>
        </w:rPr>
        <w:t>2014</w:t>
      </w:r>
      <w:r w:rsidR="00AF7638" w:rsidRPr="00733A28">
        <w:rPr>
          <w:rFonts w:asciiTheme="minorHAnsi" w:hAnsiTheme="minorHAnsi" w:cstheme="minorHAnsi"/>
          <w:sz w:val="24"/>
          <w:szCs w:val="24"/>
        </w:rPr>
        <w:t>.</w:t>
      </w:r>
      <w:r w:rsidR="00733A28" w:rsidRPr="00733A28">
        <w:rPr>
          <w:rFonts w:ascii="Calibri" w:hAnsi="Calibri" w:cs="Arial"/>
          <w:snapToGrid/>
          <w:sz w:val="24"/>
          <w:szCs w:val="24"/>
          <w:lang w:eastAsia="zh-CN"/>
        </w:rPr>
        <w:t xml:space="preserve"> </w:t>
      </w:r>
    </w:p>
    <w:p w:rsidR="00733A28" w:rsidRPr="00752871" w:rsidRDefault="00E11E6A" w:rsidP="00A12EBF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52871">
        <w:rPr>
          <w:rFonts w:ascii="Calibri" w:hAnsi="Calibri" w:cs="Arial"/>
          <w:snapToGrid/>
          <w:sz w:val="24"/>
          <w:szCs w:val="24"/>
          <w:lang w:eastAsia="zh-CN"/>
        </w:rPr>
        <w:t>DOI: 10.1093/</w:t>
      </w:r>
      <w:proofErr w:type="spellStart"/>
      <w:r w:rsidRPr="00752871">
        <w:rPr>
          <w:rFonts w:ascii="Calibri" w:hAnsi="Calibri" w:cs="Arial"/>
          <w:snapToGrid/>
          <w:sz w:val="24"/>
          <w:szCs w:val="24"/>
          <w:lang w:eastAsia="zh-CN"/>
        </w:rPr>
        <w:t>oxfordhb</w:t>
      </w:r>
      <w:proofErr w:type="spellEnd"/>
      <w:r w:rsidRPr="00752871">
        <w:rPr>
          <w:rFonts w:ascii="Calibri" w:hAnsi="Calibri" w:cs="Arial"/>
          <w:snapToGrid/>
          <w:sz w:val="24"/>
          <w:szCs w:val="24"/>
          <w:lang w:eastAsia="zh-CN"/>
        </w:rPr>
        <w:t>/9780199566631.013.7</w:t>
      </w:r>
    </w:p>
    <w:p w:rsidR="004E3DFA" w:rsidRPr="00752871" w:rsidRDefault="00641E55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hyperlink r:id="rId12" w:history="1">
        <w:r w:rsidR="00E11E6A" w:rsidRPr="00752871">
          <w:rPr>
            <w:rStyle w:val="Hyperlink"/>
            <w:rFonts w:asciiTheme="minorHAnsi" w:hAnsiTheme="minorHAnsi" w:cstheme="minorHAnsi"/>
            <w:szCs w:val="24"/>
          </w:rPr>
          <w:t>http://www.oxfordhandbooks.com/view/10.1093/oxfordhb/9780199566631.001.0001/oxfordhb-9780199566631-e-7?rskey=L5bgUc&amp;result=1</w:t>
        </w:r>
      </w:hyperlink>
    </w:p>
    <w:p w:rsidR="00E11E6A" w:rsidRPr="00752871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11E6A" w:rsidRDefault="004E3DFA" w:rsidP="003353F8">
      <w:pPr>
        <w:pStyle w:val="NoSpacing"/>
      </w:pPr>
      <w:r w:rsidRPr="00924B7C">
        <w:rPr>
          <w:rFonts w:asciiTheme="minorHAnsi" w:hAnsiTheme="minorHAnsi" w:cstheme="minorHAnsi"/>
        </w:rPr>
        <w:t>“</w:t>
      </w:r>
      <w:r w:rsidR="0040342C" w:rsidRPr="00924B7C">
        <w:rPr>
          <w:rFonts w:asciiTheme="minorHAnsi" w:hAnsiTheme="minorHAnsi" w:cstheme="minorHAnsi"/>
        </w:rPr>
        <w:t xml:space="preserve">Searching (with </w:t>
      </w:r>
      <w:r w:rsidR="003353F8">
        <w:rPr>
          <w:rFonts w:asciiTheme="minorHAnsi" w:hAnsiTheme="minorHAnsi" w:cstheme="minorHAnsi"/>
        </w:rPr>
        <w:t xml:space="preserve">Minimal Success) for </w:t>
      </w:r>
      <w:r w:rsidR="0040342C" w:rsidRPr="00924B7C">
        <w:rPr>
          <w:rFonts w:asciiTheme="minorHAnsi" w:hAnsiTheme="minorHAnsi" w:cstheme="minorHAnsi"/>
        </w:rPr>
        <w:t>Link</w:t>
      </w:r>
      <w:r w:rsidR="003353F8">
        <w:rPr>
          <w:rFonts w:asciiTheme="minorHAnsi" w:hAnsiTheme="minorHAnsi" w:cstheme="minorHAnsi"/>
        </w:rPr>
        <w:t>s between Immigration and</w:t>
      </w:r>
      <w:r w:rsidR="0040342C" w:rsidRPr="00924B7C">
        <w:rPr>
          <w:rFonts w:asciiTheme="minorHAnsi" w:hAnsiTheme="minorHAnsi" w:cstheme="minorHAnsi"/>
        </w:rPr>
        <w:t xml:space="preserve"> Imprisonment</w:t>
      </w:r>
      <w:r w:rsidRPr="00924B7C">
        <w:rPr>
          <w:rFonts w:asciiTheme="minorHAnsi" w:hAnsiTheme="minorHAnsi" w:cstheme="minorHAnsi"/>
        </w:rPr>
        <w:t xml:space="preserve">,” with Colin Brown. In Sandra </w:t>
      </w:r>
      <w:proofErr w:type="spellStart"/>
      <w:r w:rsidRPr="00924B7C">
        <w:rPr>
          <w:rFonts w:asciiTheme="minorHAnsi" w:hAnsiTheme="minorHAnsi" w:cstheme="minorHAnsi"/>
        </w:rPr>
        <w:t>Bu</w:t>
      </w:r>
      <w:r w:rsidR="00307432" w:rsidRPr="00924B7C">
        <w:rPr>
          <w:rFonts w:asciiTheme="minorHAnsi" w:hAnsiTheme="minorHAnsi" w:cstheme="minorHAnsi"/>
        </w:rPr>
        <w:t>cerius</w:t>
      </w:r>
      <w:proofErr w:type="spellEnd"/>
      <w:r w:rsidR="00307432" w:rsidRPr="00924B7C">
        <w:rPr>
          <w:rFonts w:asciiTheme="minorHAnsi" w:hAnsiTheme="minorHAnsi" w:cstheme="minorHAnsi"/>
        </w:rPr>
        <w:t xml:space="preserve"> and Michael </w:t>
      </w:r>
      <w:proofErr w:type="spellStart"/>
      <w:r w:rsidR="00307432" w:rsidRPr="00924B7C">
        <w:rPr>
          <w:rFonts w:asciiTheme="minorHAnsi" w:hAnsiTheme="minorHAnsi" w:cstheme="minorHAnsi"/>
        </w:rPr>
        <w:t>Tonry</w:t>
      </w:r>
      <w:proofErr w:type="spellEnd"/>
      <w:r w:rsidR="00307432" w:rsidRPr="00924B7C">
        <w:rPr>
          <w:rFonts w:asciiTheme="minorHAnsi" w:hAnsiTheme="minorHAnsi" w:cstheme="minorHAnsi"/>
        </w:rPr>
        <w:t>, ed</w:t>
      </w:r>
      <w:r w:rsidRPr="00924B7C">
        <w:rPr>
          <w:rFonts w:asciiTheme="minorHAnsi" w:hAnsiTheme="minorHAnsi" w:cstheme="minorHAnsi"/>
        </w:rPr>
        <w:t>s</w:t>
      </w:r>
      <w:r w:rsidR="00307432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, </w:t>
      </w:r>
      <w:r w:rsidR="0042786D" w:rsidRPr="00924B7C">
        <w:rPr>
          <w:rFonts w:asciiTheme="minorHAnsi" w:hAnsiTheme="minorHAnsi" w:cstheme="minorHAnsi"/>
          <w:i/>
        </w:rPr>
        <w:t xml:space="preserve">Oxford Handbook of Ethnicity, </w:t>
      </w:r>
      <w:r w:rsidR="003353F8" w:rsidRPr="00924B7C">
        <w:rPr>
          <w:rFonts w:asciiTheme="minorHAnsi" w:hAnsiTheme="minorHAnsi" w:cstheme="minorHAnsi"/>
          <w:i/>
        </w:rPr>
        <w:t>Crime</w:t>
      </w:r>
      <w:r w:rsidR="003353F8">
        <w:rPr>
          <w:rFonts w:asciiTheme="minorHAnsi" w:hAnsiTheme="minorHAnsi" w:cstheme="minorHAnsi"/>
          <w:i/>
        </w:rPr>
        <w:t xml:space="preserve">, </w:t>
      </w:r>
      <w:r w:rsidR="003353F8" w:rsidRPr="00924B7C">
        <w:rPr>
          <w:rFonts w:asciiTheme="minorHAnsi" w:hAnsiTheme="minorHAnsi" w:cstheme="minorHAnsi"/>
          <w:i/>
        </w:rPr>
        <w:t xml:space="preserve">and </w:t>
      </w:r>
      <w:r w:rsidR="003353F8">
        <w:rPr>
          <w:rFonts w:asciiTheme="minorHAnsi" w:hAnsiTheme="minorHAnsi" w:cstheme="minorHAnsi"/>
          <w:i/>
        </w:rPr>
        <w:t>Immigration</w:t>
      </w:r>
      <w:r w:rsidR="0042786D" w:rsidRPr="00924B7C">
        <w:rPr>
          <w:rFonts w:asciiTheme="minorHAnsi" w:hAnsiTheme="minorHAnsi" w:cstheme="minorHAnsi"/>
          <w:i/>
        </w:rPr>
        <w:t xml:space="preserve">. </w:t>
      </w:r>
      <w:r w:rsidRPr="00924B7C">
        <w:rPr>
          <w:rFonts w:asciiTheme="minorHAnsi" w:hAnsiTheme="minorHAnsi" w:cstheme="minorHAnsi"/>
        </w:rPr>
        <w:t xml:space="preserve"> Oxford Un</w:t>
      </w:r>
      <w:r w:rsidR="008F211A" w:rsidRPr="00924B7C">
        <w:rPr>
          <w:rFonts w:asciiTheme="minorHAnsi" w:hAnsiTheme="minorHAnsi" w:cstheme="minorHAnsi"/>
        </w:rPr>
        <w:t xml:space="preserve">iversity Press, </w:t>
      </w:r>
      <w:r w:rsidR="003353F8">
        <w:rPr>
          <w:rFonts w:asciiTheme="minorHAnsi" w:hAnsiTheme="minorHAnsi" w:cstheme="minorHAnsi"/>
        </w:rPr>
        <w:t>2014: 663-707</w:t>
      </w:r>
    </w:p>
    <w:p w:rsidR="004E3DFA" w:rsidRPr="00752871" w:rsidRDefault="00E11E6A" w:rsidP="003353F8">
      <w:pPr>
        <w:pStyle w:val="NoSpacing"/>
        <w:rPr>
          <w:rFonts w:asciiTheme="minorHAnsi" w:hAnsiTheme="minorHAnsi" w:cstheme="minorHAnsi"/>
        </w:rPr>
      </w:pPr>
      <w:r w:rsidRPr="00752871">
        <w:rPr>
          <w:rFonts w:asciiTheme="minorHAnsi" w:hAnsiTheme="minorHAnsi" w:cstheme="minorHAnsi"/>
        </w:rPr>
        <w:t>DOI: 10.1093/</w:t>
      </w:r>
      <w:proofErr w:type="spellStart"/>
      <w:r w:rsidRPr="00752871">
        <w:rPr>
          <w:rFonts w:asciiTheme="minorHAnsi" w:hAnsiTheme="minorHAnsi" w:cstheme="minorHAnsi"/>
        </w:rPr>
        <w:t>oxfordhb</w:t>
      </w:r>
      <w:proofErr w:type="spellEnd"/>
      <w:r w:rsidRPr="00752871">
        <w:rPr>
          <w:rFonts w:asciiTheme="minorHAnsi" w:hAnsiTheme="minorHAnsi" w:cstheme="minorHAnsi"/>
        </w:rPr>
        <w:t>/9780199859016.013.027</w:t>
      </w:r>
    </w:p>
    <w:p w:rsidR="00234F2E" w:rsidRDefault="00641E55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Style w:val="Hyperlink"/>
          <w:rFonts w:asciiTheme="minorHAnsi" w:hAnsiTheme="minorHAnsi" w:cstheme="minorHAnsi"/>
        </w:rPr>
      </w:pPr>
      <w:hyperlink r:id="rId13" w:history="1">
        <w:r w:rsidR="00E11E6A" w:rsidRPr="00752871">
          <w:rPr>
            <w:rStyle w:val="Hyperlink"/>
            <w:rFonts w:asciiTheme="minorHAnsi" w:hAnsiTheme="minorHAnsi" w:cstheme="minorHAnsi"/>
          </w:rPr>
          <w:t>http://www.oxfordhandbooks.com/view/10.1093/oxfordhb/9780199859016.001.0001/oxfordhb-9780199859016-e-027?rskey=L5bgUc&amp;result=2</w:t>
        </w:r>
      </w:hyperlink>
    </w:p>
    <w:p w:rsidR="00A12EBF" w:rsidRPr="00752871" w:rsidRDefault="00A12EBF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12EBF" w:rsidRPr="00924B7C" w:rsidRDefault="00A12EBF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“Individuals versus Group? The Moral Conundr</w:t>
      </w:r>
      <w:r>
        <w:rPr>
          <w:rFonts w:asciiTheme="minorHAnsi" w:hAnsiTheme="minorHAnsi" w:cstheme="minorHAnsi"/>
        </w:rPr>
        <w:t>um of Blurred Racial Boundaries,</w:t>
      </w:r>
      <w:r w:rsidRPr="00924B7C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 xml:space="preserve">and “Conversation: About Race and Politics,” </w:t>
      </w:r>
      <w:r w:rsidRPr="00924B7C">
        <w:rPr>
          <w:rFonts w:asciiTheme="minorHAnsi" w:hAnsiTheme="minorHAnsi" w:cstheme="minorHAnsi"/>
        </w:rPr>
        <w:t xml:space="preserve"> In Kristen Monroe, ed.</w:t>
      </w:r>
      <w:r w:rsidRPr="00924B7C">
        <w:rPr>
          <w:rFonts w:asciiTheme="minorHAnsi" w:hAnsiTheme="minorHAnsi" w:cstheme="minorHAnsi"/>
          <w:i/>
        </w:rPr>
        <w:t xml:space="preserve"> Science</w:t>
      </w:r>
      <w:r>
        <w:rPr>
          <w:rFonts w:asciiTheme="minorHAnsi" w:hAnsiTheme="minorHAnsi" w:cstheme="minorHAnsi"/>
          <w:i/>
        </w:rPr>
        <w:t xml:space="preserve">, </w:t>
      </w:r>
      <w:r w:rsidRPr="00924B7C">
        <w:rPr>
          <w:rFonts w:asciiTheme="minorHAnsi" w:hAnsiTheme="minorHAnsi" w:cstheme="minorHAnsi"/>
          <w:i/>
        </w:rPr>
        <w:t>Ethics</w:t>
      </w:r>
      <w:r w:rsidRPr="00A12EBF">
        <w:rPr>
          <w:rFonts w:asciiTheme="minorHAnsi" w:hAnsiTheme="minorHAnsi" w:cstheme="minorHAnsi"/>
          <w:i/>
          <w:iCs/>
        </w:rPr>
        <w:t>, and Politics: Conversations and Investigations</w:t>
      </w:r>
      <w:r>
        <w:rPr>
          <w:rFonts w:asciiTheme="minorHAnsi" w:hAnsiTheme="minorHAnsi" w:cstheme="minorHAnsi"/>
        </w:rPr>
        <w:t>. Paradigm Publishers, 2012.</w:t>
      </w:r>
    </w:p>
    <w:p w:rsidR="00E11E6A" w:rsidRPr="00752871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0133E" w:rsidRPr="00924B7C" w:rsidRDefault="00A12EBF" w:rsidP="0040133E">
      <w:pPr>
        <w:rPr>
          <w:rStyle w:val="body"/>
          <w:rFonts w:asciiTheme="minorHAnsi" w:hAnsiTheme="minorHAnsi" w:cstheme="minorHAnsi"/>
        </w:rPr>
      </w:pPr>
      <w:r w:rsidRPr="00924B7C">
        <w:rPr>
          <w:rStyle w:val="body"/>
          <w:rFonts w:asciiTheme="minorHAnsi" w:hAnsiTheme="minorHAnsi" w:cstheme="minorHAnsi"/>
        </w:rPr>
        <w:t xml:space="preserve"> </w:t>
      </w:r>
      <w:r w:rsidR="0040133E" w:rsidRPr="00924B7C">
        <w:rPr>
          <w:rStyle w:val="body"/>
          <w:rFonts w:asciiTheme="minorHAnsi" w:hAnsiTheme="minorHAnsi" w:cstheme="minorHAnsi"/>
        </w:rPr>
        <w:t>“How, If at All, Is Racial and Ethnic Stratification Changing, an</w:t>
      </w:r>
      <w:r w:rsidR="004E3DFA" w:rsidRPr="00924B7C">
        <w:rPr>
          <w:rStyle w:val="body"/>
          <w:rFonts w:asciiTheme="minorHAnsi" w:hAnsiTheme="minorHAnsi" w:cstheme="minorHAnsi"/>
        </w:rPr>
        <w:t xml:space="preserve">d What Should We Do about It?” </w:t>
      </w:r>
      <w:r w:rsidR="004E3DFA" w:rsidRPr="00924B7C">
        <w:rPr>
          <w:rStyle w:val="body"/>
          <w:rFonts w:asciiTheme="minorHAnsi" w:hAnsiTheme="minorHAnsi" w:cstheme="minorHAnsi"/>
        </w:rPr>
        <w:lastRenderedPageBreak/>
        <w:t>I</w:t>
      </w:r>
      <w:r w:rsidR="0040133E" w:rsidRPr="00924B7C">
        <w:rPr>
          <w:rStyle w:val="body"/>
          <w:rFonts w:asciiTheme="minorHAnsi" w:hAnsiTheme="minorHAnsi" w:cstheme="minorHAnsi"/>
        </w:rPr>
        <w:t xml:space="preserve">n Heather </w:t>
      </w:r>
      <w:proofErr w:type="spellStart"/>
      <w:r w:rsidR="0040133E" w:rsidRPr="00924B7C">
        <w:rPr>
          <w:rStyle w:val="body"/>
          <w:rFonts w:asciiTheme="minorHAnsi" w:hAnsiTheme="minorHAnsi" w:cstheme="minorHAnsi"/>
        </w:rPr>
        <w:t>Gerken</w:t>
      </w:r>
      <w:proofErr w:type="spellEnd"/>
      <w:r w:rsidR="0040133E" w:rsidRPr="00924B7C">
        <w:rPr>
          <w:rStyle w:val="body"/>
          <w:rFonts w:asciiTheme="minorHAnsi" w:hAnsiTheme="minorHAnsi" w:cstheme="minorHAnsi"/>
        </w:rPr>
        <w:t xml:space="preserve">, Guy Charles, and Michael Kang, eds. </w:t>
      </w:r>
      <w:r w:rsidR="0040133E" w:rsidRPr="00924B7C">
        <w:rPr>
          <w:rStyle w:val="body"/>
          <w:rFonts w:asciiTheme="minorHAnsi" w:hAnsiTheme="minorHAnsi" w:cstheme="minorHAnsi"/>
          <w:i/>
        </w:rPr>
        <w:t xml:space="preserve">Race, Reform, and Regulation of the </w:t>
      </w:r>
      <w:r w:rsidR="003835A2" w:rsidRPr="00924B7C">
        <w:rPr>
          <w:rStyle w:val="body"/>
          <w:rFonts w:asciiTheme="minorHAnsi" w:hAnsiTheme="minorHAnsi" w:cstheme="minorHAnsi"/>
          <w:i/>
        </w:rPr>
        <w:t>Electoral</w:t>
      </w:r>
      <w:r w:rsidR="0040133E" w:rsidRPr="00924B7C">
        <w:rPr>
          <w:rStyle w:val="body"/>
          <w:rFonts w:asciiTheme="minorHAnsi" w:hAnsiTheme="minorHAnsi" w:cstheme="minorHAnsi"/>
          <w:i/>
        </w:rPr>
        <w:t xml:space="preserve"> Process: Recurring Puzzles in American Democracy</w:t>
      </w:r>
      <w:r w:rsidR="0040133E" w:rsidRPr="00924B7C">
        <w:rPr>
          <w:rStyle w:val="body"/>
          <w:rFonts w:asciiTheme="minorHAnsi" w:hAnsiTheme="minorHAnsi" w:cstheme="minorHAnsi"/>
        </w:rPr>
        <w:t>.  Cambridge Un</w:t>
      </w:r>
      <w:r w:rsidR="00644038" w:rsidRPr="00924B7C">
        <w:rPr>
          <w:rStyle w:val="body"/>
          <w:rFonts w:asciiTheme="minorHAnsi" w:hAnsiTheme="minorHAnsi" w:cstheme="minorHAnsi"/>
        </w:rPr>
        <w:t>iversity Press, 2011</w:t>
      </w:r>
      <w:r w:rsidR="002D7D71">
        <w:rPr>
          <w:rStyle w:val="body"/>
          <w:rFonts w:asciiTheme="minorHAnsi" w:hAnsiTheme="minorHAnsi" w:cstheme="minorHAnsi"/>
        </w:rPr>
        <w:t>: 7-16</w:t>
      </w: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3F4F86" w:rsidRPr="00924B7C" w:rsidRDefault="003F4F86" w:rsidP="003F4F86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“Searching for a Politics of Space</w:t>
      </w:r>
      <w:r w:rsidR="004E3DFA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Gary King, Kay </w:t>
      </w:r>
      <w:proofErr w:type="spellStart"/>
      <w:r w:rsidRPr="00924B7C">
        <w:rPr>
          <w:rFonts w:asciiTheme="minorHAnsi" w:hAnsiTheme="minorHAnsi" w:cstheme="minorHAnsi"/>
        </w:rPr>
        <w:t>Schlozman</w:t>
      </w:r>
      <w:proofErr w:type="spellEnd"/>
      <w:r w:rsidRPr="00924B7C">
        <w:rPr>
          <w:rFonts w:asciiTheme="minorHAnsi" w:hAnsiTheme="minorHAnsi" w:cstheme="minorHAnsi"/>
        </w:rPr>
        <w:t xml:space="preserve">, and Norman </w:t>
      </w:r>
      <w:proofErr w:type="spellStart"/>
      <w:r w:rsidRPr="00924B7C">
        <w:rPr>
          <w:rFonts w:asciiTheme="minorHAnsi" w:hAnsiTheme="minorHAnsi" w:cstheme="minorHAnsi"/>
        </w:rPr>
        <w:t>Nie</w:t>
      </w:r>
      <w:proofErr w:type="spellEnd"/>
      <w:r w:rsidRPr="00924B7C">
        <w:rPr>
          <w:rFonts w:asciiTheme="minorHAnsi" w:hAnsiTheme="minorHAnsi" w:cstheme="minorHAnsi"/>
        </w:rPr>
        <w:t xml:space="preserve"> eds., </w:t>
      </w:r>
      <w:r w:rsidRPr="00924B7C">
        <w:rPr>
          <w:rFonts w:asciiTheme="minorHAnsi" w:hAnsiTheme="minorHAnsi" w:cstheme="minorHAnsi"/>
          <w:i/>
        </w:rPr>
        <w:t>The Future of Political Science: 100 Perspectives</w:t>
      </w:r>
      <w:r w:rsidRPr="00924B7C">
        <w:rPr>
          <w:rFonts w:asciiTheme="minorHAnsi" w:hAnsiTheme="minorHAnsi" w:cstheme="minorHAnsi"/>
        </w:rPr>
        <w:t>, Routledge, 2009</w:t>
      </w:r>
      <w:r w:rsidR="003353F8">
        <w:rPr>
          <w:rFonts w:asciiTheme="minorHAnsi" w:hAnsiTheme="minorHAnsi" w:cstheme="minorHAnsi"/>
        </w:rPr>
        <w:t xml:space="preserve">: </w:t>
      </w:r>
      <w:r w:rsidR="00002152" w:rsidRPr="00924B7C">
        <w:rPr>
          <w:rFonts w:asciiTheme="minorHAnsi" w:hAnsiTheme="minorHAnsi" w:cstheme="minorHAnsi"/>
        </w:rPr>
        <w:t xml:space="preserve"> 249-251</w:t>
      </w: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B766FD" w:rsidRPr="00924B7C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</w:rPr>
        <w:t xml:space="preserve"> </w:t>
      </w:r>
      <w:r w:rsidR="00B766FD" w:rsidRPr="00924B7C">
        <w:rPr>
          <w:rFonts w:asciiTheme="minorHAnsi" w:hAnsiTheme="minorHAnsi" w:cstheme="minorHAnsi"/>
        </w:rPr>
        <w:t>“Conducting Intensive Interviews and Elite Interviews</w:t>
      </w:r>
      <w:r w:rsidR="004E3DFA" w:rsidRPr="00924B7C">
        <w:rPr>
          <w:rFonts w:asciiTheme="minorHAnsi" w:hAnsiTheme="minorHAnsi" w:cstheme="minorHAnsi"/>
        </w:rPr>
        <w:t>.</w:t>
      </w:r>
      <w:r w:rsidR="00B766FD"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="00B766FD" w:rsidRPr="00924B7C">
        <w:rPr>
          <w:rFonts w:asciiTheme="minorHAnsi" w:hAnsiTheme="minorHAnsi" w:cstheme="minorHAnsi"/>
        </w:rPr>
        <w:t>n Michele Lamont</w:t>
      </w:r>
      <w:r w:rsidR="00F62933" w:rsidRPr="00924B7C">
        <w:rPr>
          <w:rFonts w:asciiTheme="minorHAnsi" w:hAnsiTheme="minorHAnsi" w:cstheme="minorHAnsi"/>
        </w:rPr>
        <w:t xml:space="preserve"> and Patricia White</w:t>
      </w:r>
      <w:r w:rsidR="00B766FD" w:rsidRPr="00924B7C">
        <w:rPr>
          <w:rFonts w:asciiTheme="minorHAnsi" w:hAnsiTheme="minorHAnsi" w:cstheme="minorHAnsi"/>
        </w:rPr>
        <w:t>, ed</w:t>
      </w:r>
      <w:r w:rsidR="00F62933" w:rsidRPr="00924B7C">
        <w:rPr>
          <w:rFonts w:asciiTheme="minorHAnsi" w:hAnsiTheme="minorHAnsi" w:cstheme="minorHAnsi"/>
        </w:rPr>
        <w:t>s</w:t>
      </w:r>
      <w:r w:rsidR="00B766FD" w:rsidRPr="00924B7C">
        <w:rPr>
          <w:rFonts w:asciiTheme="minorHAnsi" w:hAnsiTheme="minorHAnsi" w:cstheme="minorHAnsi"/>
        </w:rPr>
        <w:t xml:space="preserve">., </w:t>
      </w:r>
      <w:r w:rsidR="00F62933" w:rsidRPr="00924B7C">
        <w:rPr>
          <w:rFonts w:asciiTheme="minorHAnsi" w:hAnsiTheme="minorHAnsi" w:cstheme="minorHAnsi"/>
          <w:i/>
        </w:rPr>
        <w:t xml:space="preserve">Workshop on </w:t>
      </w:r>
      <w:r w:rsidR="00B766FD" w:rsidRPr="00924B7C">
        <w:rPr>
          <w:rFonts w:asciiTheme="minorHAnsi" w:hAnsiTheme="minorHAnsi" w:cstheme="minorHAnsi"/>
          <w:i/>
          <w:szCs w:val="24"/>
        </w:rPr>
        <w:t>Interdisciplinary Standards for Systematic Qualitative Research</w:t>
      </w:r>
      <w:r w:rsidR="00B766FD" w:rsidRPr="00924B7C">
        <w:rPr>
          <w:rFonts w:asciiTheme="minorHAnsi" w:hAnsiTheme="minorHAnsi" w:cstheme="minorHAnsi"/>
          <w:szCs w:val="24"/>
        </w:rPr>
        <w:t>, National Science Foun</w:t>
      </w:r>
      <w:r w:rsidR="00496651" w:rsidRPr="00924B7C">
        <w:rPr>
          <w:rFonts w:asciiTheme="minorHAnsi" w:hAnsiTheme="minorHAnsi" w:cstheme="minorHAnsi"/>
          <w:szCs w:val="24"/>
        </w:rPr>
        <w:t xml:space="preserve">dation, </w:t>
      </w:r>
      <w:r w:rsidR="008A5919" w:rsidRPr="00924B7C">
        <w:rPr>
          <w:rFonts w:asciiTheme="minorHAnsi" w:hAnsiTheme="minorHAnsi" w:cstheme="minorHAnsi"/>
          <w:szCs w:val="24"/>
        </w:rPr>
        <w:t>2009</w:t>
      </w:r>
      <w:r w:rsidR="002D7D71">
        <w:rPr>
          <w:rFonts w:asciiTheme="minorHAnsi" w:hAnsiTheme="minorHAnsi" w:cstheme="minorHAnsi"/>
          <w:szCs w:val="24"/>
        </w:rPr>
        <w:t xml:space="preserve">. </w:t>
      </w:r>
      <w:r w:rsidR="00F62933" w:rsidRPr="00924B7C">
        <w:rPr>
          <w:rFonts w:asciiTheme="minorHAnsi" w:hAnsiTheme="minorHAnsi" w:cstheme="minorHAnsi"/>
          <w:szCs w:val="24"/>
        </w:rPr>
        <w:t>http://www.nsf.gov/sbe</w:t>
      </w:r>
      <w:r w:rsidR="002D7D71">
        <w:rPr>
          <w:rFonts w:asciiTheme="minorHAnsi" w:hAnsiTheme="minorHAnsi" w:cstheme="minorHAnsi"/>
          <w:szCs w:val="24"/>
        </w:rPr>
        <w:t>/ses/soc/ISSQR_workshop_rpt.pdf</w:t>
      </w:r>
    </w:p>
    <w:p w:rsidR="00F62933" w:rsidRPr="00924B7C" w:rsidRDefault="00F6293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 </w:t>
      </w:r>
      <w:r w:rsidR="004E3DFA" w:rsidRPr="00924B7C">
        <w:rPr>
          <w:rFonts w:asciiTheme="minorHAnsi" w:hAnsiTheme="minorHAnsi" w:cstheme="minorHAnsi"/>
        </w:rPr>
        <w:t>“Writing Introductions.</w:t>
      </w:r>
      <w:r w:rsidR="006B4134"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="006B4134" w:rsidRPr="00924B7C">
        <w:rPr>
          <w:rFonts w:asciiTheme="minorHAnsi" w:hAnsiTheme="minorHAnsi" w:cstheme="minorHAnsi"/>
        </w:rPr>
        <w:t xml:space="preserve">n </w:t>
      </w:r>
      <w:r w:rsidR="004A1CC9" w:rsidRPr="00924B7C">
        <w:rPr>
          <w:rFonts w:asciiTheme="minorHAnsi" w:hAnsiTheme="minorHAnsi" w:cstheme="minorHAnsi"/>
        </w:rPr>
        <w:t xml:space="preserve">Stephen Yoder, ed., </w:t>
      </w:r>
      <w:r w:rsidR="006B4134" w:rsidRPr="00924B7C">
        <w:rPr>
          <w:rFonts w:asciiTheme="minorHAnsi" w:hAnsiTheme="minorHAnsi" w:cstheme="minorHAnsi"/>
          <w:i/>
        </w:rPr>
        <w:t>APSA Guide to Publishing</w:t>
      </w:r>
      <w:r w:rsidR="006B4134" w:rsidRPr="00924B7C">
        <w:rPr>
          <w:rFonts w:asciiTheme="minorHAnsi" w:hAnsiTheme="minorHAnsi" w:cstheme="minorHAnsi"/>
        </w:rPr>
        <w:t>,</w:t>
      </w:r>
      <w:r w:rsidR="004A1CC9" w:rsidRPr="00924B7C">
        <w:rPr>
          <w:rFonts w:asciiTheme="minorHAnsi" w:hAnsiTheme="minorHAnsi" w:cstheme="minorHAnsi"/>
        </w:rPr>
        <w:t xml:space="preserve"> American Political Science Association, </w:t>
      </w:r>
      <w:r w:rsidR="00496651" w:rsidRPr="00924B7C">
        <w:rPr>
          <w:rFonts w:asciiTheme="minorHAnsi" w:hAnsiTheme="minorHAnsi" w:cstheme="minorHAnsi"/>
        </w:rPr>
        <w:t>2008</w:t>
      </w:r>
      <w:r w:rsidR="00A06BFC">
        <w:rPr>
          <w:rFonts w:asciiTheme="minorHAnsi" w:hAnsiTheme="minorHAnsi" w:cstheme="minorHAnsi"/>
        </w:rPr>
        <w:t>:</w:t>
      </w:r>
      <w:r w:rsidR="002D7D71">
        <w:rPr>
          <w:rFonts w:asciiTheme="minorHAnsi" w:hAnsiTheme="minorHAnsi" w:cstheme="minorHAnsi"/>
        </w:rPr>
        <w:t xml:space="preserve"> 93-100</w:t>
      </w:r>
      <w:r w:rsidR="002D7D71" w:rsidRPr="00924B7C">
        <w:rPr>
          <w:rFonts w:asciiTheme="minorHAnsi" w:hAnsiTheme="minorHAnsi" w:cstheme="minorHAnsi"/>
        </w:rPr>
        <w:t xml:space="preserve"> </w:t>
      </w:r>
    </w:p>
    <w:p w:rsidR="003D1DA8" w:rsidRPr="00924B7C" w:rsidRDefault="003D1DA8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Pr="00924B7C" w:rsidRDefault="00ED23C9" w:rsidP="00ED23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“Clarence </w:t>
      </w:r>
      <w:r w:rsidR="009D5EDA" w:rsidRPr="00924B7C">
        <w:rPr>
          <w:rFonts w:asciiTheme="minorHAnsi" w:hAnsiTheme="minorHAnsi" w:cstheme="minorHAnsi"/>
        </w:rPr>
        <w:t xml:space="preserve">N. </w:t>
      </w:r>
      <w:r w:rsidRPr="00924B7C">
        <w:rPr>
          <w:rFonts w:asciiTheme="minorHAnsi" w:hAnsiTheme="minorHAnsi" w:cstheme="minorHAnsi"/>
        </w:rPr>
        <w:t xml:space="preserve">Stone </w:t>
      </w:r>
      <w:r w:rsidR="004E3DFA" w:rsidRPr="00924B7C">
        <w:rPr>
          <w:rFonts w:asciiTheme="minorHAnsi" w:hAnsiTheme="minorHAnsi" w:cstheme="minorHAnsi"/>
        </w:rPr>
        <w:t>and the Study of Urban Politics.</w:t>
      </w:r>
      <w:r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Marion Orr and Valerie Johnson, eds., </w:t>
      </w:r>
      <w:r w:rsidRPr="00924B7C">
        <w:rPr>
          <w:rFonts w:asciiTheme="minorHAnsi" w:hAnsiTheme="minorHAnsi" w:cstheme="minorHAnsi"/>
          <w:i/>
        </w:rPr>
        <w:t xml:space="preserve">Power </w:t>
      </w:r>
      <w:r w:rsidR="006B440A" w:rsidRPr="00924B7C">
        <w:rPr>
          <w:rFonts w:asciiTheme="minorHAnsi" w:hAnsiTheme="minorHAnsi" w:cstheme="minorHAnsi"/>
          <w:i/>
        </w:rPr>
        <w:t>in</w:t>
      </w:r>
      <w:r w:rsidRPr="00924B7C">
        <w:rPr>
          <w:rFonts w:asciiTheme="minorHAnsi" w:hAnsiTheme="minorHAnsi" w:cstheme="minorHAnsi"/>
          <w:i/>
        </w:rPr>
        <w:t xml:space="preserve"> the City</w:t>
      </w:r>
      <w:r w:rsidR="006B440A" w:rsidRPr="00924B7C">
        <w:rPr>
          <w:rFonts w:asciiTheme="minorHAnsi" w:hAnsiTheme="minorHAnsi" w:cstheme="minorHAnsi"/>
          <w:i/>
        </w:rPr>
        <w:t>: Clarence Stone and the Politics of Inequality</w:t>
      </w:r>
      <w:r w:rsidRPr="00924B7C">
        <w:rPr>
          <w:rFonts w:asciiTheme="minorHAnsi" w:hAnsiTheme="minorHAnsi" w:cstheme="minorHAnsi"/>
        </w:rPr>
        <w:t>, University Press of Kansas</w:t>
      </w:r>
      <w:r w:rsidR="00DA0DCF" w:rsidRPr="00924B7C">
        <w:rPr>
          <w:rFonts w:asciiTheme="minorHAnsi" w:hAnsiTheme="minorHAnsi" w:cstheme="minorHAnsi"/>
        </w:rPr>
        <w:t>, 2008</w:t>
      </w:r>
      <w:r w:rsidR="009D5EDA" w:rsidRPr="00924B7C">
        <w:rPr>
          <w:rFonts w:asciiTheme="minorHAnsi" w:hAnsiTheme="minorHAnsi" w:cstheme="minorHAnsi"/>
        </w:rPr>
        <w:t xml:space="preserve">, pp. </w:t>
      </w:r>
      <w:r w:rsidR="002D7D71">
        <w:rPr>
          <w:rFonts w:asciiTheme="minorHAnsi" w:hAnsiTheme="minorHAnsi" w:cstheme="minorHAnsi"/>
        </w:rPr>
        <w:t>317-334</w:t>
      </w:r>
    </w:p>
    <w:p w:rsidR="004005CF" w:rsidRPr="00924B7C" w:rsidRDefault="004005C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4005CF" w:rsidRPr="00924B7C" w:rsidRDefault="004005CF" w:rsidP="004005C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6B440A" w:rsidRPr="00924B7C">
        <w:rPr>
          <w:rFonts w:asciiTheme="minorHAnsi" w:hAnsiTheme="minorHAnsi" w:cstheme="minorHAnsi"/>
        </w:rPr>
        <w:t xml:space="preserve">Policies of </w:t>
      </w:r>
      <w:r w:rsidRPr="00924B7C">
        <w:rPr>
          <w:rFonts w:asciiTheme="minorHAnsi" w:hAnsiTheme="minorHAnsi" w:cstheme="minorHAnsi"/>
        </w:rPr>
        <w:t xml:space="preserve">Racial Classification and the Politics of </w:t>
      </w:r>
      <w:r w:rsidR="006B440A" w:rsidRPr="00924B7C">
        <w:rPr>
          <w:rFonts w:asciiTheme="minorHAnsi" w:hAnsiTheme="minorHAnsi" w:cstheme="minorHAnsi"/>
        </w:rPr>
        <w:t>Racial I</w:t>
      </w:r>
      <w:r w:rsidRPr="00924B7C">
        <w:rPr>
          <w:rFonts w:asciiTheme="minorHAnsi" w:hAnsiTheme="minorHAnsi" w:cstheme="minorHAnsi"/>
        </w:rPr>
        <w:t xml:space="preserve">nequality,” </w:t>
      </w:r>
      <w:r w:rsidR="004F0DEC" w:rsidRPr="00924B7C">
        <w:rPr>
          <w:rFonts w:asciiTheme="minorHAnsi" w:hAnsiTheme="minorHAnsi" w:cstheme="minorHAnsi"/>
        </w:rPr>
        <w:t>with</w:t>
      </w:r>
      <w:r w:rsidR="004E3DFA" w:rsidRPr="00924B7C">
        <w:rPr>
          <w:rFonts w:asciiTheme="minorHAnsi" w:hAnsiTheme="minorHAnsi" w:cstheme="minorHAnsi"/>
        </w:rPr>
        <w:t xml:space="preserve"> Vesla Weaver.</w:t>
      </w:r>
      <w:r w:rsidRPr="00924B7C">
        <w:rPr>
          <w:rFonts w:asciiTheme="minorHAnsi" w:hAnsiTheme="minorHAnsi" w:cstheme="minorHAnsi"/>
        </w:rPr>
        <w:t xml:space="preserve">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</w:t>
      </w:r>
      <w:r w:rsidR="009F4703" w:rsidRPr="00924B7C">
        <w:rPr>
          <w:rFonts w:asciiTheme="minorHAnsi" w:hAnsiTheme="minorHAnsi" w:cstheme="minorHAnsi"/>
        </w:rPr>
        <w:t xml:space="preserve">Joe </w:t>
      </w:r>
      <w:proofErr w:type="spellStart"/>
      <w:r w:rsidR="009F4703" w:rsidRPr="00924B7C">
        <w:rPr>
          <w:rFonts w:asciiTheme="minorHAnsi" w:hAnsiTheme="minorHAnsi" w:cstheme="minorHAnsi"/>
        </w:rPr>
        <w:t>Soss</w:t>
      </w:r>
      <w:proofErr w:type="spellEnd"/>
      <w:r w:rsidR="009F4703"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</w:rPr>
        <w:t xml:space="preserve">Jacob Hacker, </w:t>
      </w:r>
      <w:r w:rsidR="009F4703" w:rsidRPr="00924B7C">
        <w:rPr>
          <w:rFonts w:asciiTheme="minorHAnsi" w:hAnsiTheme="minorHAnsi" w:cstheme="minorHAnsi"/>
        </w:rPr>
        <w:t xml:space="preserve">and Suzanne Mettler </w:t>
      </w:r>
      <w:r w:rsidRPr="00924B7C">
        <w:rPr>
          <w:rFonts w:asciiTheme="minorHAnsi" w:hAnsiTheme="minorHAnsi" w:cstheme="minorHAnsi"/>
        </w:rPr>
        <w:t xml:space="preserve">eds., </w:t>
      </w:r>
      <w:r w:rsidRPr="00924B7C">
        <w:rPr>
          <w:rFonts w:asciiTheme="minorHAnsi" w:hAnsiTheme="minorHAnsi" w:cstheme="minorHAnsi"/>
          <w:i/>
        </w:rPr>
        <w:t xml:space="preserve">Remaking America: </w:t>
      </w:r>
      <w:r w:rsidR="009F4703" w:rsidRPr="00924B7C">
        <w:rPr>
          <w:rFonts w:asciiTheme="minorHAnsi" w:hAnsiTheme="minorHAnsi" w:cstheme="minorHAnsi"/>
          <w:i/>
        </w:rPr>
        <w:t>Democracy and Publ</w:t>
      </w:r>
      <w:r w:rsidRPr="00924B7C">
        <w:rPr>
          <w:rFonts w:asciiTheme="minorHAnsi" w:hAnsiTheme="minorHAnsi" w:cstheme="minorHAnsi"/>
          <w:i/>
        </w:rPr>
        <w:t>ic Policy in an Age of Inequality</w:t>
      </w:r>
      <w:r w:rsidRPr="00924B7C">
        <w:rPr>
          <w:rFonts w:asciiTheme="minorHAnsi" w:hAnsiTheme="minorHAnsi" w:cstheme="minorHAnsi"/>
        </w:rPr>
        <w:t>, Russell Sage Foundation, 2007</w:t>
      </w:r>
      <w:r w:rsidR="002D7D71">
        <w:rPr>
          <w:rFonts w:asciiTheme="minorHAnsi" w:hAnsiTheme="minorHAnsi" w:cstheme="minorHAnsi"/>
        </w:rPr>
        <w:t>, pp. 159-182</w:t>
      </w:r>
    </w:p>
    <w:p w:rsidR="000B5069" w:rsidRPr="00924B7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0B5069" w:rsidRPr="00924B7C" w:rsidRDefault="000B5069" w:rsidP="000B5069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“Contingen</w:t>
      </w:r>
      <w:r w:rsidR="006B440A" w:rsidRPr="00924B7C">
        <w:rPr>
          <w:rFonts w:asciiTheme="minorHAnsi" w:hAnsiTheme="minorHAnsi" w:cstheme="minorHAnsi"/>
        </w:rPr>
        <w:t>t Public Policies and Racial Hierarchy: Lessons from Immigration and Census Policies,</w:t>
      </w:r>
      <w:r w:rsidRPr="00924B7C">
        <w:rPr>
          <w:rFonts w:asciiTheme="minorHAnsi" w:hAnsiTheme="minorHAnsi" w:cstheme="minorHAnsi"/>
        </w:rPr>
        <w:t xml:space="preserve">” </w:t>
      </w:r>
      <w:r w:rsidR="004F0DEC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Traci Burch</w:t>
      </w:r>
      <w:r w:rsidR="004E3DFA" w:rsidRPr="00924B7C">
        <w:rPr>
          <w:rFonts w:asciiTheme="minorHAnsi" w:hAnsiTheme="minorHAnsi" w:cstheme="minorHAnsi"/>
        </w:rPr>
        <w:t>.  I</w:t>
      </w:r>
      <w:r w:rsidRPr="00924B7C">
        <w:rPr>
          <w:rFonts w:asciiTheme="minorHAnsi" w:hAnsiTheme="minorHAnsi" w:cstheme="minorHAnsi"/>
        </w:rPr>
        <w:t>n Ian Shapiro</w:t>
      </w:r>
      <w:r w:rsidR="002402A3" w:rsidRPr="00924B7C">
        <w:rPr>
          <w:rFonts w:asciiTheme="minorHAnsi" w:hAnsiTheme="minorHAnsi" w:cstheme="minorHAnsi"/>
        </w:rPr>
        <w:t xml:space="preserve"> and </w:t>
      </w:r>
      <w:proofErr w:type="spellStart"/>
      <w:r w:rsidR="002402A3" w:rsidRPr="00924B7C">
        <w:rPr>
          <w:rFonts w:asciiTheme="minorHAnsi" w:hAnsiTheme="minorHAnsi" w:cstheme="minorHAnsi"/>
        </w:rPr>
        <w:t>Sonu</w:t>
      </w:r>
      <w:proofErr w:type="spellEnd"/>
      <w:r w:rsidR="002402A3" w:rsidRPr="00924B7C">
        <w:rPr>
          <w:rFonts w:asciiTheme="minorHAnsi" w:hAnsiTheme="minorHAnsi" w:cstheme="minorHAnsi"/>
        </w:rPr>
        <w:t xml:space="preserve"> </w:t>
      </w:r>
      <w:proofErr w:type="spellStart"/>
      <w:r w:rsidR="002402A3" w:rsidRPr="00924B7C">
        <w:rPr>
          <w:rFonts w:asciiTheme="minorHAnsi" w:hAnsiTheme="minorHAnsi" w:cstheme="minorHAnsi"/>
        </w:rPr>
        <w:t>Bedi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Political Contingency: Studying the Unexpected, the Accidental, and the Unforeseen</w:t>
      </w:r>
      <w:r w:rsidRPr="00924B7C">
        <w:rPr>
          <w:rFonts w:asciiTheme="minorHAnsi" w:hAnsiTheme="minorHAnsi" w:cstheme="minorHAnsi"/>
        </w:rPr>
        <w:t>, N</w:t>
      </w:r>
      <w:r w:rsidR="002968FD" w:rsidRPr="00924B7C">
        <w:rPr>
          <w:rFonts w:asciiTheme="minorHAnsi" w:hAnsiTheme="minorHAnsi" w:cstheme="minorHAnsi"/>
        </w:rPr>
        <w:t xml:space="preserve">ew </w:t>
      </w:r>
      <w:r w:rsidRPr="00924B7C">
        <w:rPr>
          <w:rFonts w:asciiTheme="minorHAnsi" w:hAnsiTheme="minorHAnsi" w:cstheme="minorHAnsi"/>
        </w:rPr>
        <w:t>Y</w:t>
      </w:r>
      <w:r w:rsidR="002968FD" w:rsidRPr="00924B7C">
        <w:rPr>
          <w:rFonts w:asciiTheme="minorHAnsi" w:hAnsiTheme="minorHAnsi" w:cstheme="minorHAnsi"/>
        </w:rPr>
        <w:t xml:space="preserve">ork </w:t>
      </w:r>
      <w:r w:rsidRPr="00924B7C">
        <w:rPr>
          <w:rFonts w:asciiTheme="minorHAnsi" w:hAnsiTheme="minorHAnsi" w:cstheme="minorHAnsi"/>
        </w:rPr>
        <w:t>U</w:t>
      </w:r>
      <w:r w:rsidR="002968FD" w:rsidRPr="00924B7C">
        <w:rPr>
          <w:rFonts w:asciiTheme="minorHAnsi" w:hAnsiTheme="minorHAnsi" w:cstheme="minorHAnsi"/>
        </w:rPr>
        <w:t>niversity</w:t>
      </w:r>
      <w:r w:rsidRPr="00924B7C">
        <w:rPr>
          <w:rFonts w:asciiTheme="minorHAnsi" w:hAnsiTheme="minorHAnsi" w:cstheme="minorHAnsi"/>
        </w:rPr>
        <w:t xml:space="preserve"> Press, 2007</w:t>
      </w:r>
      <w:r w:rsidR="001872DD" w:rsidRPr="00924B7C">
        <w:rPr>
          <w:rFonts w:asciiTheme="minorHAnsi" w:hAnsiTheme="minorHAnsi" w:cstheme="minorHAnsi"/>
        </w:rPr>
        <w:t xml:space="preserve">, </w:t>
      </w:r>
      <w:r w:rsidR="002968FD" w:rsidRPr="00924B7C">
        <w:rPr>
          <w:rFonts w:asciiTheme="minorHAnsi" w:hAnsiTheme="minorHAnsi" w:cstheme="minorHAnsi"/>
        </w:rPr>
        <w:t>pp. 138-170</w:t>
      </w:r>
    </w:p>
    <w:p w:rsidR="000B5069" w:rsidRPr="00924B7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C6AAE" w:rsidRPr="00924B7C" w:rsidRDefault="00693FEF" w:rsidP="00A9416B">
      <w:pPr>
        <w:pStyle w:val="Heading1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924B7C">
        <w:rPr>
          <w:rFonts w:asciiTheme="minorHAnsi" w:hAnsiTheme="minorHAnsi" w:cstheme="minorHAnsi"/>
          <w:b w:val="0"/>
          <w:sz w:val="24"/>
          <w:szCs w:val="24"/>
        </w:rPr>
        <w:t>“</w:t>
      </w:r>
      <w:r w:rsidR="00A9416B" w:rsidRPr="00924B7C">
        <w:rPr>
          <w:rFonts w:asciiTheme="minorHAnsi" w:hAnsiTheme="minorHAnsi" w:cstheme="minorHAnsi"/>
          <w:b w:val="0"/>
          <w:sz w:val="24"/>
          <w:szCs w:val="24"/>
        </w:rPr>
        <w:t xml:space="preserve">Pluralism and </w:t>
      </w:r>
      <w:r w:rsidRPr="00924B7C">
        <w:rPr>
          <w:rFonts w:asciiTheme="minorHAnsi" w:hAnsiTheme="minorHAnsi" w:cstheme="minorHAnsi"/>
          <w:b w:val="0"/>
          <w:sz w:val="24"/>
          <w:szCs w:val="24"/>
        </w:rPr>
        <w:t>Intergroup Relations</w:t>
      </w:r>
      <w:r w:rsidR="004E3DFA" w:rsidRPr="00924B7C">
        <w:rPr>
          <w:rFonts w:asciiTheme="minorHAnsi" w:hAnsiTheme="minorHAnsi" w:cstheme="minorHAnsi"/>
          <w:b w:val="0"/>
          <w:sz w:val="24"/>
          <w:szCs w:val="24"/>
        </w:rPr>
        <w:t>.” I</w:t>
      </w:r>
      <w:r w:rsidRPr="00924B7C">
        <w:rPr>
          <w:rFonts w:asciiTheme="minorHAnsi" w:hAnsiTheme="minorHAnsi" w:cstheme="minorHAnsi"/>
          <w:b w:val="0"/>
          <w:sz w:val="24"/>
          <w:szCs w:val="24"/>
        </w:rPr>
        <w:t xml:space="preserve">n </w:t>
      </w:r>
      <w:r w:rsidR="00EC6AAE" w:rsidRPr="00924B7C">
        <w:rPr>
          <w:rFonts w:asciiTheme="minorHAnsi" w:hAnsiTheme="minorHAnsi" w:cstheme="minorHAnsi"/>
          <w:b w:val="0"/>
          <w:sz w:val="24"/>
          <w:szCs w:val="24"/>
        </w:rPr>
        <w:t>Mary Waters, Reed Ueda, and Helen Marrow, eds.</w:t>
      </w:r>
      <w:r w:rsidR="00BC3280" w:rsidRPr="00924B7C">
        <w:rPr>
          <w:rFonts w:asciiTheme="minorHAnsi" w:hAnsiTheme="minorHAnsi" w:cstheme="minorHAnsi"/>
          <w:b w:val="0"/>
          <w:sz w:val="24"/>
          <w:szCs w:val="24"/>
        </w:rPr>
        <w:t>,</w:t>
      </w:r>
      <w:r w:rsidR="00BC3280" w:rsidRPr="00924B7C">
        <w:rPr>
          <w:rFonts w:asciiTheme="minorHAnsi" w:hAnsiTheme="minorHAnsi" w:cstheme="minorHAnsi"/>
          <w:b w:val="0"/>
          <w:i/>
          <w:sz w:val="24"/>
          <w:szCs w:val="24"/>
        </w:rPr>
        <w:t xml:space="preserve"> The New </w:t>
      </w:r>
      <w:r w:rsidR="00EC6AAE" w:rsidRPr="00924B7C">
        <w:rPr>
          <w:rFonts w:asciiTheme="minorHAnsi" w:hAnsiTheme="minorHAnsi" w:cstheme="minorHAnsi"/>
          <w:b w:val="0"/>
          <w:i/>
          <w:iCs/>
          <w:sz w:val="24"/>
          <w:szCs w:val="24"/>
        </w:rPr>
        <w:t>American</w:t>
      </w:r>
      <w:r w:rsidR="00BC3280" w:rsidRPr="00924B7C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s: A Guide to Immigration since 1965, </w:t>
      </w:r>
      <w:r w:rsidR="00BC3280" w:rsidRPr="00924B7C">
        <w:rPr>
          <w:rFonts w:asciiTheme="minorHAnsi" w:hAnsiTheme="minorHAnsi" w:cstheme="minorHAnsi"/>
          <w:b w:val="0"/>
          <w:iCs/>
          <w:sz w:val="24"/>
          <w:szCs w:val="24"/>
        </w:rPr>
        <w:t>Harvard University Press</w:t>
      </w:r>
      <w:r w:rsidR="002D7D71">
        <w:rPr>
          <w:rFonts w:asciiTheme="minorHAnsi" w:hAnsiTheme="minorHAnsi" w:cstheme="minorHAnsi"/>
          <w:b w:val="0"/>
          <w:sz w:val="24"/>
          <w:szCs w:val="24"/>
        </w:rPr>
        <w:t>, 2007, pp. 164-175</w:t>
      </w:r>
    </w:p>
    <w:p w:rsidR="002A20D4" w:rsidRPr="00924B7C" w:rsidRDefault="002A20D4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</w:p>
    <w:p w:rsidR="00E11E6A" w:rsidRDefault="004E3DFA">
      <w:pPr>
        <w:pStyle w:val="BodyTextIndent"/>
        <w:ind w:left="0"/>
      </w:pPr>
      <w:r w:rsidRPr="00924B7C">
        <w:rPr>
          <w:rFonts w:asciiTheme="minorHAnsi" w:hAnsiTheme="minorHAnsi" w:cstheme="minorHAnsi"/>
          <w:bCs/>
          <w:sz w:val="24"/>
        </w:rPr>
        <w:t>“How Ideas Affect Actions.</w:t>
      </w:r>
      <w:r w:rsidR="002A20D4" w:rsidRPr="00924B7C">
        <w:rPr>
          <w:rFonts w:asciiTheme="minorHAnsi" w:hAnsiTheme="minorHAnsi" w:cstheme="minorHAnsi"/>
          <w:bCs/>
          <w:sz w:val="24"/>
        </w:rPr>
        <w:t xml:space="preserve">” </w:t>
      </w:r>
      <w:r w:rsidRPr="00924B7C">
        <w:rPr>
          <w:rFonts w:asciiTheme="minorHAnsi" w:hAnsiTheme="minorHAnsi" w:cstheme="minorHAnsi"/>
          <w:bCs/>
          <w:sz w:val="24"/>
        </w:rPr>
        <w:t>I</w:t>
      </w:r>
      <w:r w:rsidR="002A20D4" w:rsidRPr="00924B7C">
        <w:rPr>
          <w:rFonts w:asciiTheme="minorHAnsi" w:hAnsiTheme="minorHAnsi" w:cstheme="minorHAnsi"/>
          <w:bCs/>
          <w:sz w:val="24"/>
        </w:rPr>
        <w:t xml:space="preserve">n Robert </w:t>
      </w:r>
      <w:proofErr w:type="spellStart"/>
      <w:r w:rsidR="002A20D4" w:rsidRPr="00924B7C">
        <w:rPr>
          <w:rFonts w:asciiTheme="minorHAnsi" w:hAnsiTheme="minorHAnsi" w:cstheme="minorHAnsi"/>
          <w:bCs/>
          <w:sz w:val="24"/>
        </w:rPr>
        <w:t>Goodin</w:t>
      </w:r>
      <w:proofErr w:type="spellEnd"/>
      <w:r w:rsidR="002A20D4" w:rsidRPr="00924B7C">
        <w:rPr>
          <w:rFonts w:asciiTheme="minorHAnsi" w:hAnsiTheme="minorHAnsi" w:cstheme="minorHAnsi"/>
          <w:bCs/>
          <w:sz w:val="24"/>
        </w:rPr>
        <w:t xml:space="preserve"> and Charles Tilly,</w:t>
      </w:r>
      <w:r w:rsidR="00EC6AAE" w:rsidRPr="00924B7C">
        <w:rPr>
          <w:rFonts w:asciiTheme="minorHAnsi" w:hAnsiTheme="minorHAnsi" w:cstheme="minorHAnsi"/>
          <w:bCs/>
          <w:sz w:val="24"/>
        </w:rPr>
        <w:t xml:space="preserve"> eds., </w:t>
      </w:r>
      <w:r w:rsidR="002A20D4" w:rsidRPr="00924B7C">
        <w:rPr>
          <w:rFonts w:asciiTheme="minorHAnsi" w:hAnsiTheme="minorHAnsi" w:cstheme="minorHAnsi"/>
          <w:bCs/>
          <w:i/>
          <w:iCs/>
          <w:sz w:val="24"/>
        </w:rPr>
        <w:t>Oxford Handbook of Contextual Political Analysis</w:t>
      </w:r>
      <w:r w:rsidR="002A20D4" w:rsidRPr="00924B7C">
        <w:rPr>
          <w:rFonts w:asciiTheme="minorHAnsi" w:hAnsiTheme="minorHAnsi" w:cstheme="minorHAnsi"/>
          <w:bCs/>
          <w:sz w:val="24"/>
        </w:rPr>
        <w:t>, Oxford University Press, 200</w:t>
      </w:r>
      <w:r w:rsidR="008D66F9" w:rsidRPr="00924B7C">
        <w:rPr>
          <w:rFonts w:asciiTheme="minorHAnsi" w:hAnsiTheme="minorHAnsi" w:cstheme="minorHAnsi"/>
          <w:bCs/>
          <w:sz w:val="24"/>
        </w:rPr>
        <w:t>6</w:t>
      </w:r>
      <w:r w:rsidR="003529A4" w:rsidRPr="00924B7C">
        <w:rPr>
          <w:rFonts w:asciiTheme="minorHAnsi" w:hAnsiTheme="minorHAnsi" w:cstheme="minorHAnsi"/>
          <w:bCs/>
          <w:sz w:val="24"/>
        </w:rPr>
        <w:t>, pp. 284-296.</w:t>
      </w:r>
      <w:r w:rsidR="00E11E6A" w:rsidRPr="00E11E6A">
        <w:t xml:space="preserve"> </w:t>
      </w:r>
    </w:p>
    <w:p w:rsidR="002A20D4" w:rsidRPr="00E11E6A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  <w:lang w:val="fr-FR"/>
        </w:rPr>
      </w:pPr>
      <w:r w:rsidRPr="00E11E6A">
        <w:rPr>
          <w:rFonts w:asciiTheme="minorHAnsi" w:hAnsiTheme="minorHAnsi" w:cstheme="minorHAnsi"/>
          <w:bCs/>
          <w:sz w:val="24"/>
          <w:lang w:val="fr-FR"/>
        </w:rPr>
        <w:t>DOI: 10.1093/</w:t>
      </w:r>
      <w:proofErr w:type="spellStart"/>
      <w:r w:rsidRPr="00E11E6A">
        <w:rPr>
          <w:rFonts w:asciiTheme="minorHAnsi" w:hAnsiTheme="minorHAnsi" w:cstheme="minorHAnsi"/>
          <w:bCs/>
          <w:sz w:val="24"/>
          <w:lang w:val="fr-FR"/>
        </w:rPr>
        <w:t>oxfordhb</w:t>
      </w:r>
      <w:proofErr w:type="spellEnd"/>
      <w:r w:rsidRPr="00E11E6A">
        <w:rPr>
          <w:rFonts w:asciiTheme="minorHAnsi" w:hAnsiTheme="minorHAnsi" w:cstheme="minorHAnsi"/>
          <w:bCs/>
          <w:sz w:val="24"/>
          <w:lang w:val="fr-FR"/>
        </w:rPr>
        <w:t>/9780199270439.003.0015</w:t>
      </w:r>
    </w:p>
    <w:p w:rsidR="002A20D4" w:rsidRDefault="00641E55">
      <w:pPr>
        <w:pStyle w:val="BodyTextIndent"/>
        <w:ind w:left="0"/>
        <w:rPr>
          <w:rFonts w:asciiTheme="minorHAnsi" w:hAnsiTheme="minorHAnsi" w:cstheme="minorHAnsi"/>
          <w:bCs/>
          <w:sz w:val="24"/>
          <w:lang w:val="fr-FR"/>
        </w:rPr>
      </w:pPr>
      <w:hyperlink r:id="rId14" w:history="1">
        <w:r w:rsidR="00E11E6A" w:rsidRPr="00562E43">
          <w:rPr>
            <w:rStyle w:val="Hyperlink"/>
            <w:rFonts w:asciiTheme="minorHAnsi" w:hAnsiTheme="minorHAnsi" w:cstheme="minorHAnsi"/>
            <w:bCs/>
            <w:sz w:val="24"/>
            <w:lang w:val="fr-FR"/>
          </w:rPr>
          <w:t>http://www.oxfordhandbooks.com/view/10.1093/oxfordhb/9780199270439.001.0001/oxfordhb-9780199270439-e-015?rskey=L5bgUc&amp;result=3</w:t>
        </w:r>
      </w:hyperlink>
    </w:p>
    <w:p w:rsidR="00E11E6A" w:rsidRPr="00E11E6A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  <w:lang w:val="fr-FR"/>
        </w:rPr>
      </w:pPr>
    </w:p>
    <w:p w:rsidR="002A20D4" w:rsidRPr="00924B7C" w:rsidRDefault="002A20D4" w:rsidP="00112F49">
      <w:pPr>
        <w:pStyle w:val="BodyTextIndent"/>
        <w:ind w:left="0"/>
        <w:rPr>
          <w:rFonts w:asciiTheme="minorHAnsi" w:hAnsiTheme="minorHAnsi" w:cstheme="minorHAnsi"/>
          <w:sz w:val="24"/>
          <w:szCs w:val="24"/>
        </w:rPr>
      </w:pPr>
      <w:r w:rsidRPr="00924B7C">
        <w:rPr>
          <w:rFonts w:asciiTheme="minorHAnsi" w:hAnsiTheme="minorHAnsi" w:cstheme="minorHAnsi"/>
          <w:sz w:val="24"/>
          <w:szCs w:val="24"/>
        </w:rPr>
        <w:t>“</w:t>
      </w:r>
      <w:r w:rsidR="003529A4" w:rsidRPr="00924B7C">
        <w:rPr>
          <w:rFonts w:asciiTheme="minorHAnsi" w:hAnsiTheme="minorHAnsi" w:cstheme="minorHAnsi"/>
          <w:sz w:val="24"/>
          <w:szCs w:val="24"/>
        </w:rPr>
        <w:t>Inventing</w:t>
      </w:r>
      <w:r w:rsidRPr="00924B7C">
        <w:rPr>
          <w:rFonts w:asciiTheme="minorHAnsi" w:hAnsiTheme="minorHAnsi" w:cstheme="minorHAnsi"/>
          <w:sz w:val="24"/>
          <w:szCs w:val="24"/>
        </w:rPr>
        <w:t xml:space="preserve"> 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>Perspectives on Politics</w:t>
      </w:r>
      <w:r w:rsidR="004E3DFA" w:rsidRPr="00924B7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924B7C">
        <w:rPr>
          <w:rFonts w:asciiTheme="minorHAnsi" w:hAnsiTheme="minorHAnsi" w:cstheme="minorHAnsi"/>
          <w:sz w:val="24"/>
          <w:szCs w:val="24"/>
        </w:rPr>
        <w:t xml:space="preserve">” </w:t>
      </w:r>
      <w:r w:rsidR="004E3DFA" w:rsidRPr="00924B7C">
        <w:rPr>
          <w:rFonts w:asciiTheme="minorHAnsi" w:hAnsiTheme="minorHAnsi" w:cstheme="minorHAnsi"/>
          <w:sz w:val="24"/>
          <w:szCs w:val="24"/>
        </w:rPr>
        <w:t>I</w:t>
      </w:r>
      <w:r w:rsidRPr="00924B7C">
        <w:rPr>
          <w:rFonts w:asciiTheme="minorHAnsi" w:hAnsiTheme="minorHAnsi" w:cstheme="minorHAnsi"/>
          <w:sz w:val="24"/>
          <w:szCs w:val="24"/>
        </w:rPr>
        <w:t xml:space="preserve">n Kristen Monroe, ed., 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>Perestroika</w:t>
      </w:r>
      <w:r w:rsidR="003529A4" w:rsidRPr="00924B7C">
        <w:rPr>
          <w:rFonts w:asciiTheme="minorHAnsi" w:hAnsiTheme="minorHAnsi" w:cstheme="minorHAnsi"/>
          <w:i/>
          <w:iCs/>
          <w:sz w:val="24"/>
          <w:szCs w:val="24"/>
        </w:rPr>
        <w:t>! The Raucous Rebellion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 xml:space="preserve"> in Political Science</w:t>
      </w:r>
      <w:r w:rsidRPr="00924B7C">
        <w:rPr>
          <w:rFonts w:asciiTheme="minorHAnsi" w:hAnsiTheme="minorHAnsi" w:cstheme="minorHAnsi"/>
          <w:sz w:val="24"/>
          <w:szCs w:val="24"/>
        </w:rPr>
        <w:t>, Yale University Press, 2005</w:t>
      </w:r>
      <w:r w:rsidR="002D7D71">
        <w:rPr>
          <w:rFonts w:asciiTheme="minorHAnsi" w:hAnsiTheme="minorHAnsi" w:cstheme="minorHAnsi"/>
          <w:sz w:val="24"/>
          <w:szCs w:val="24"/>
        </w:rPr>
        <w:t>, pp. 330-341</w:t>
      </w:r>
    </w:p>
    <w:p w:rsidR="000B017C" w:rsidRPr="00924B7C" w:rsidRDefault="000B017C" w:rsidP="00112F49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0B017C" w:rsidRPr="00924B7C" w:rsidRDefault="000B017C" w:rsidP="000B017C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924B7C">
        <w:rPr>
          <w:rFonts w:asciiTheme="minorHAnsi" w:hAnsiTheme="minorHAnsi" w:cstheme="minorHAnsi"/>
          <w:b w:val="0"/>
          <w:bCs w:val="0"/>
          <w:sz w:val="24"/>
        </w:rPr>
        <w:t>“What School Boards</w:t>
      </w:r>
      <w:r w:rsidR="003529A4" w:rsidRPr="00924B7C">
        <w:rPr>
          <w:rFonts w:asciiTheme="minorHAnsi" w:hAnsiTheme="minorHAnsi" w:cstheme="minorHAnsi"/>
          <w:b w:val="0"/>
          <w:bCs w:val="0"/>
          <w:sz w:val="24"/>
        </w:rPr>
        <w:t xml:space="preserve"> Can and Cannot (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or Will Not</w:t>
      </w:r>
      <w:r w:rsidR="003529A4" w:rsidRPr="00924B7C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Accomplish.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I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n William Howell, ed., </w:t>
      </w:r>
      <w:r w:rsidRPr="00924B7C">
        <w:rPr>
          <w:rFonts w:asciiTheme="minorHAnsi" w:hAnsiTheme="minorHAnsi" w:cstheme="minorHAnsi"/>
          <w:b w:val="0"/>
          <w:bCs w:val="0"/>
          <w:i/>
          <w:iCs/>
          <w:sz w:val="24"/>
        </w:rPr>
        <w:t>Besieged:  School Boards and the Future of Education Politics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Brookings Institution</w:t>
      </w:r>
      <w:r w:rsidR="00137669" w:rsidRPr="00924B7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2005</w:t>
      </w:r>
      <w:r w:rsidR="002D7D71">
        <w:rPr>
          <w:rFonts w:asciiTheme="minorHAnsi" w:hAnsiTheme="minorHAnsi" w:cstheme="minorHAnsi"/>
          <w:b w:val="0"/>
          <w:bCs w:val="0"/>
          <w:sz w:val="24"/>
        </w:rPr>
        <w:t>, pp. 324-338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D513D" w:rsidRPr="00924B7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“From Nominal to Ordinal: Reconceiving Racial and Ethnic Hierarchy in the United States</w:t>
      </w:r>
      <w:r w:rsidR="004E3DFA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Christina </w:t>
      </w:r>
      <w:proofErr w:type="spellStart"/>
      <w:r w:rsidRPr="00924B7C">
        <w:rPr>
          <w:rFonts w:asciiTheme="minorHAnsi" w:hAnsiTheme="minorHAnsi" w:cstheme="minorHAnsi"/>
        </w:rPr>
        <w:t>Wolbrecht</w:t>
      </w:r>
      <w:proofErr w:type="spellEnd"/>
      <w:r w:rsidRPr="00924B7C">
        <w:rPr>
          <w:rFonts w:asciiTheme="minorHAnsi" w:hAnsiTheme="minorHAnsi" w:cstheme="minorHAnsi"/>
        </w:rPr>
        <w:t xml:space="preserve"> and Rodney Hero, eds., </w:t>
      </w:r>
      <w:r w:rsidRPr="00924B7C">
        <w:rPr>
          <w:rFonts w:asciiTheme="minorHAnsi" w:hAnsiTheme="minorHAnsi" w:cstheme="minorHAnsi"/>
          <w:i/>
        </w:rPr>
        <w:t>The Politics of Democratic Inclusion,</w:t>
      </w:r>
      <w:r w:rsidRPr="00924B7C">
        <w:rPr>
          <w:rFonts w:asciiTheme="minorHAnsi" w:hAnsiTheme="minorHAnsi" w:cstheme="minorHAnsi"/>
        </w:rPr>
        <w:t> Temple University Press, 2005</w:t>
      </w:r>
      <w:r w:rsidR="002D7D71">
        <w:rPr>
          <w:rFonts w:asciiTheme="minorHAnsi" w:hAnsiTheme="minorHAnsi" w:cstheme="minorHAnsi"/>
        </w:rPr>
        <w:t>, pp. 19-44</w:t>
      </w:r>
    </w:p>
    <w:p w:rsidR="007D513D" w:rsidRPr="00924B7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9C663C" w:rsidRPr="00924B7C">
        <w:rPr>
          <w:rFonts w:asciiTheme="minorHAnsi" w:hAnsiTheme="minorHAnsi" w:cstheme="minorHAnsi"/>
        </w:rPr>
        <w:t xml:space="preserve">The Demise of a Dinosaur: Analyzing </w:t>
      </w:r>
      <w:r w:rsidRPr="00924B7C">
        <w:rPr>
          <w:rFonts w:asciiTheme="minorHAnsi" w:hAnsiTheme="minorHAnsi" w:cstheme="minorHAnsi"/>
        </w:rPr>
        <w:t>School and Housing Desegregation in Yonkers</w:t>
      </w:r>
      <w:r w:rsidR="004E3DFA" w:rsidRPr="00924B7C">
        <w:rPr>
          <w:rFonts w:asciiTheme="minorHAnsi" w:hAnsiTheme="minorHAnsi" w:cstheme="minorHAnsi"/>
        </w:rPr>
        <w:t>,” with Michael Danielson. In</w:t>
      </w:r>
      <w:r w:rsidRPr="00924B7C">
        <w:rPr>
          <w:rFonts w:asciiTheme="minorHAnsi" w:hAnsiTheme="minorHAnsi" w:cstheme="minorHAnsi"/>
        </w:rPr>
        <w:t xml:space="preserve"> </w:t>
      </w:r>
      <w:r w:rsidR="000B017C" w:rsidRPr="00924B7C">
        <w:rPr>
          <w:rFonts w:asciiTheme="minorHAnsi" w:hAnsiTheme="minorHAnsi" w:cstheme="minorHAnsi"/>
        </w:rPr>
        <w:t xml:space="preserve">C. </w:t>
      </w:r>
      <w:r w:rsidRPr="00924B7C">
        <w:rPr>
          <w:rFonts w:asciiTheme="minorHAnsi" w:hAnsiTheme="minorHAnsi" w:cstheme="minorHAnsi"/>
        </w:rPr>
        <w:t xml:space="preserve">Michael Henry ed., </w:t>
      </w:r>
      <w:r w:rsidRPr="00924B7C">
        <w:rPr>
          <w:rFonts w:asciiTheme="minorHAnsi" w:hAnsiTheme="minorHAnsi" w:cstheme="minorHAnsi"/>
          <w:i/>
        </w:rPr>
        <w:t>Race, Poverty, and Domestic Policy</w:t>
      </w:r>
      <w:r w:rsidRPr="00924B7C">
        <w:rPr>
          <w:rFonts w:asciiTheme="minorHAnsi" w:hAnsiTheme="minorHAnsi" w:cstheme="minorHAnsi"/>
        </w:rPr>
        <w:t>. Yale</w:t>
      </w:r>
      <w:r w:rsidR="009C663C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 xml:space="preserve">University Press, </w:t>
      </w:r>
      <w:r w:rsidR="002D7D71">
        <w:rPr>
          <w:rFonts w:asciiTheme="minorHAnsi" w:hAnsiTheme="minorHAnsi" w:cstheme="minorHAnsi"/>
        </w:rPr>
        <w:t>2004, pp. 221-241</w:t>
      </w:r>
    </w:p>
    <w:p w:rsidR="00215874" w:rsidRPr="00924B7C" w:rsidRDefault="00215874" w:rsidP="0021587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</w:t>
      </w:r>
      <w:r w:rsidR="00323780" w:rsidRPr="00924B7C">
        <w:rPr>
          <w:rFonts w:asciiTheme="minorHAnsi" w:hAnsiTheme="minorHAnsi" w:cstheme="minorHAnsi"/>
          <w:bCs/>
        </w:rPr>
        <w:t xml:space="preserve">Pluralism, Identity Politics, and Coalitions: Toward </w:t>
      </w:r>
      <w:proofErr w:type="spellStart"/>
      <w:r w:rsidR="00323780" w:rsidRPr="00924B7C">
        <w:rPr>
          <w:rFonts w:asciiTheme="minorHAnsi" w:hAnsiTheme="minorHAnsi" w:cstheme="minorHAnsi"/>
          <w:bCs/>
        </w:rPr>
        <w:t>Madisonian</w:t>
      </w:r>
      <w:proofErr w:type="spellEnd"/>
      <w:r w:rsidR="00323780" w:rsidRPr="00924B7C">
        <w:rPr>
          <w:rFonts w:asciiTheme="minorHAnsi" w:hAnsiTheme="minorHAnsi" w:cstheme="minorHAnsi"/>
          <w:bCs/>
        </w:rPr>
        <w:t xml:space="preserve"> Constitutionalism</w:t>
      </w:r>
      <w:r w:rsidR="004E3DFA" w:rsidRPr="00924B7C">
        <w:rPr>
          <w:rFonts w:asciiTheme="minorHAnsi" w:hAnsiTheme="minorHAnsi" w:cstheme="minorHAnsi"/>
          <w:bCs/>
        </w:rPr>
        <w:t>.” I</w:t>
      </w:r>
      <w:r w:rsidRPr="00924B7C">
        <w:rPr>
          <w:rFonts w:asciiTheme="minorHAnsi" w:hAnsiTheme="minorHAnsi" w:cstheme="minorHAnsi"/>
          <w:bCs/>
        </w:rPr>
        <w:t xml:space="preserve">n Gerald </w:t>
      </w:r>
      <w:proofErr w:type="spellStart"/>
      <w:r w:rsidRPr="00924B7C">
        <w:rPr>
          <w:rFonts w:asciiTheme="minorHAnsi" w:hAnsiTheme="minorHAnsi" w:cstheme="minorHAnsi"/>
          <w:bCs/>
        </w:rPr>
        <w:t>Pomper</w:t>
      </w:r>
      <w:proofErr w:type="spellEnd"/>
      <w:r w:rsidRPr="00924B7C">
        <w:rPr>
          <w:rFonts w:asciiTheme="minorHAnsi" w:hAnsiTheme="minorHAnsi" w:cstheme="minorHAnsi"/>
          <w:bCs/>
        </w:rPr>
        <w:t xml:space="preserve"> and Marc Weiner, eds., </w:t>
      </w:r>
      <w:r w:rsidRPr="00924B7C">
        <w:rPr>
          <w:rFonts w:asciiTheme="minorHAnsi" w:hAnsiTheme="minorHAnsi" w:cstheme="minorHAnsi"/>
          <w:bCs/>
          <w:i/>
          <w:iCs/>
        </w:rPr>
        <w:t>The Future of American Democratic Politics</w:t>
      </w:r>
      <w:r w:rsidR="00323780" w:rsidRPr="00924B7C">
        <w:rPr>
          <w:rFonts w:asciiTheme="minorHAnsi" w:hAnsiTheme="minorHAnsi" w:cstheme="minorHAnsi"/>
          <w:bCs/>
          <w:i/>
          <w:iCs/>
        </w:rPr>
        <w:t>: Principles and Practices.</w:t>
      </w:r>
      <w:r w:rsidRPr="00924B7C">
        <w:rPr>
          <w:rFonts w:asciiTheme="minorHAnsi" w:hAnsiTheme="minorHAnsi" w:cstheme="minorHAnsi"/>
          <w:bCs/>
          <w:i/>
          <w:iCs/>
        </w:rPr>
        <w:t xml:space="preserve"> </w:t>
      </w:r>
      <w:r w:rsidRPr="00924B7C">
        <w:rPr>
          <w:rFonts w:asciiTheme="minorHAnsi" w:hAnsiTheme="minorHAnsi" w:cstheme="minorHAnsi"/>
          <w:bCs/>
        </w:rPr>
        <w:t>Rutgers University Press, 2003</w:t>
      </w:r>
      <w:r w:rsidR="002D7D71">
        <w:rPr>
          <w:rFonts w:asciiTheme="minorHAnsi" w:hAnsiTheme="minorHAnsi" w:cstheme="minorHAnsi"/>
          <w:bCs/>
        </w:rPr>
        <w:t>, pp. 11-28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“Rethinking Accountability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Politics.</w:t>
      </w:r>
      <w:r w:rsidR="00A219E6" w:rsidRPr="00924B7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I</w:t>
      </w:r>
      <w:r w:rsidR="00A219E6" w:rsidRPr="00924B7C">
        <w:rPr>
          <w:rFonts w:asciiTheme="minorHAnsi" w:hAnsiTheme="minorHAnsi" w:cstheme="minorHAnsi"/>
          <w:b w:val="0"/>
          <w:bCs w:val="0"/>
          <w:sz w:val="24"/>
        </w:rPr>
        <w:t xml:space="preserve">n Paul Peterson and Martin 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West, eds., </w:t>
      </w:r>
      <w:r w:rsidRPr="00924B7C">
        <w:rPr>
          <w:rFonts w:asciiTheme="minorHAnsi" w:hAnsiTheme="minorHAnsi" w:cstheme="minorHAnsi"/>
          <w:b w:val="0"/>
          <w:bCs w:val="0"/>
          <w:i/>
          <w:iCs/>
          <w:sz w:val="24"/>
        </w:rPr>
        <w:t>No Child Left Behind?  The Politics and Practice of School Accountability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. Brookings Institution</w:t>
      </w:r>
      <w:r w:rsidR="00323780" w:rsidRPr="00924B7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2003</w:t>
      </w:r>
      <w:r w:rsidR="002D7D71">
        <w:rPr>
          <w:rFonts w:asciiTheme="minorHAnsi" w:hAnsiTheme="minorHAnsi" w:cstheme="minorHAnsi"/>
          <w:b w:val="0"/>
          <w:bCs w:val="0"/>
          <w:sz w:val="24"/>
        </w:rPr>
        <w:t>, pp. 107-126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 xml:space="preserve">“’ Who Cares Who Killed Roger </w:t>
      </w:r>
      <w:proofErr w:type="spellStart"/>
      <w:r w:rsidRPr="00924B7C">
        <w:rPr>
          <w:rFonts w:asciiTheme="minorHAnsi" w:hAnsiTheme="minorHAnsi" w:cstheme="minorHAnsi"/>
          <w:bCs/>
        </w:rPr>
        <w:t>Ackroyd</w:t>
      </w:r>
      <w:proofErr w:type="spellEnd"/>
      <w:r w:rsidRPr="00924B7C">
        <w:rPr>
          <w:rFonts w:asciiTheme="minorHAnsi" w:hAnsiTheme="minorHAnsi" w:cstheme="minorHAnsi"/>
          <w:bCs/>
        </w:rPr>
        <w:t>?’ Narrowing</w:t>
      </w:r>
      <w:r w:rsidR="004E3DFA" w:rsidRPr="00924B7C">
        <w:rPr>
          <w:rFonts w:asciiTheme="minorHAnsi" w:hAnsiTheme="minorHAnsi" w:cstheme="minorHAnsi"/>
          <w:bCs/>
        </w:rPr>
        <w:t xml:space="preserve"> the Enduring Divisions of Race.</w:t>
      </w:r>
      <w:r w:rsidRPr="00924B7C">
        <w:rPr>
          <w:rFonts w:asciiTheme="minorHAnsi" w:hAnsiTheme="minorHAnsi" w:cstheme="minorHAnsi"/>
          <w:bCs/>
        </w:rPr>
        <w:t xml:space="preserve">” </w:t>
      </w:r>
      <w:r w:rsidR="004E3DFA" w:rsidRPr="00924B7C">
        <w:rPr>
          <w:rFonts w:asciiTheme="minorHAnsi" w:hAnsiTheme="minorHAnsi" w:cstheme="minorHAnsi"/>
          <w:bCs/>
        </w:rPr>
        <w:t>I</w:t>
      </w:r>
      <w:r w:rsidRPr="00924B7C">
        <w:rPr>
          <w:rFonts w:asciiTheme="minorHAnsi" w:hAnsiTheme="minorHAnsi" w:cstheme="minorHAnsi"/>
          <w:bCs/>
        </w:rPr>
        <w:t xml:space="preserve">n Jonathan </w:t>
      </w:r>
      <w:proofErr w:type="spellStart"/>
      <w:r w:rsidRPr="00924B7C">
        <w:rPr>
          <w:rFonts w:asciiTheme="minorHAnsi" w:hAnsiTheme="minorHAnsi" w:cstheme="minorHAnsi"/>
          <w:bCs/>
        </w:rPr>
        <w:t>Rieder</w:t>
      </w:r>
      <w:proofErr w:type="spellEnd"/>
      <w:r w:rsidRPr="00924B7C">
        <w:rPr>
          <w:rFonts w:asciiTheme="minorHAnsi" w:hAnsiTheme="minorHAnsi" w:cstheme="minorHAnsi"/>
          <w:bCs/>
        </w:rPr>
        <w:t xml:space="preserve"> </w:t>
      </w:r>
      <w:r w:rsidR="007F3E00" w:rsidRPr="00924B7C">
        <w:rPr>
          <w:rFonts w:asciiTheme="minorHAnsi" w:eastAsia="PMingLiU" w:hAnsiTheme="minorHAnsi" w:cstheme="minorHAnsi"/>
          <w:bCs/>
          <w:lang w:eastAsia="zh-HK"/>
        </w:rPr>
        <w:t>with</w:t>
      </w:r>
      <w:r w:rsidRPr="00924B7C">
        <w:rPr>
          <w:rFonts w:asciiTheme="minorHAnsi" w:hAnsiTheme="minorHAnsi" w:cstheme="minorHAnsi"/>
          <w:bCs/>
        </w:rPr>
        <w:t xml:space="preserve"> Stephen </w:t>
      </w:r>
      <w:proofErr w:type="spellStart"/>
      <w:r w:rsidRPr="00924B7C">
        <w:rPr>
          <w:rFonts w:asciiTheme="minorHAnsi" w:hAnsiTheme="minorHAnsi" w:cstheme="minorHAnsi"/>
          <w:bCs/>
        </w:rPr>
        <w:t>Steinlight</w:t>
      </w:r>
      <w:proofErr w:type="spellEnd"/>
      <w:r w:rsidRPr="00924B7C">
        <w:rPr>
          <w:rFonts w:asciiTheme="minorHAnsi" w:hAnsiTheme="minorHAnsi" w:cstheme="minorHAnsi"/>
          <w:bCs/>
        </w:rPr>
        <w:t xml:space="preserve">, eds., </w:t>
      </w:r>
      <w:r w:rsidRPr="00924B7C">
        <w:rPr>
          <w:rFonts w:asciiTheme="minorHAnsi" w:hAnsiTheme="minorHAnsi" w:cstheme="minorHAnsi"/>
          <w:bCs/>
          <w:i/>
          <w:iCs/>
        </w:rPr>
        <w:t xml:space="preserve">The Fractious Nation? Unity and Division in Contemporary American Life. </w:t>
      </w:r>
      <w:r w:rsidRPr="00924B7C">
        <w:rPr>
          <w:rFonts w:asciiTheme="minorHAnsi" w:hAnsiTheme="minorHAnsi" w:cstheme="minorHAnsi"/>
          <w:bCs/>
        </w:rPr>
        <w:t xml:space="preserve"> University of California Press, 2003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155-169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>“The Possibi</w:t>
      </w:r>
      <w:r w:rsidR="004E3DFA" w:rsidRPr="00924B7C">
        <w:rPr>
          <w:rFonts w:asciiTheme="minorHAnsi" w:hAnsiTheme="minorHAnsi" w:cstheme="minorHAnsi"/>
          <w:bCs/>
        </w:rPr>
        <w:t>lities for Democracy in America.</w:t>
      </w:r>
      <w:r w:rsidRPr="00924B7C">
        <w:rPr>
          <w:rFonts w:asciiTheme="minorHAnsi" w:hAnsiTheme="minorHAnsi" w:cstheme="minorHAnsi"/>
          <w:bCs/>
        </w:rPr>
        <w:t xml:space="preserve">” </w:t>
      </w:r>
      <w:r w:rsidR="004E3DFA" w:rsidRPr="00924B7C">
        <w:rPr>
          <w:rFonts w:asciiTheme="minorHAnsi" w:hAnsiTheme="minorHAnsi" w:cstheme="minorHAnsi"/>
          <w:bCs/>
        </w:rPr>
        <w:t>I</w:t>
      </w:r>
      <w:r w:rsidRPr="00924B7C">
        <w:rPr>
          <w:rFonts w:asciiTheme="minorHAnsi" w:hAnsiTheme="minorHAnsi" w:cstheme="minorHAnsi"/>
          <w:bCs/>
        </w:rPr>
        <w:t xml:space="preserve">n Theodore Rabb and Ezra Suleiman, eds., </w:t>
      </w:r>
      <w:r w:rsidRPr="00924B7C">
        <w:rPr>
          <w:rFonts w:asciiTheme="minorHAnsi" w:hAnsiTheme="minorHAnsi" w:cstheme="minorHAnsi"/>
          <w:bCs/>
          <w:i/>
          <w:iCs/>
        </w:rPr>
        <w:t>The Making and Unmaking of  Democracy</w:t>
      </w:r>
      <w:r w:rsidR="004E3DFA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:</w:t>
      </w:r>
      <w:r w:rsidR="002D7D71">
        <w:rPr>
          <w:rFonts w:asciiTheme="minorHAnsi" w:eastAsia="PMingLiU" w:hAnsiTheme="minorHAnsi" w:cstheme="minorHAnsi"/>
          <w:bCs/>
          <w:i/>
          <w:iCs/>
          <w:lang w:eastAsia="zh-HK"/>
        </w:rPr>
        <w:t xml:space="preserve"> </w:t>
      </w:r>
      <w:r w:rsidR="005A6475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Lessons from History and World Politics</w:t>
      </w:r>
      <w:r w:rsidRPr="00924B7C">
        <w:rPr>
          <w:rFonts w:asciiTheme="minorHAnsi" w:hAnsiTheme="minorHAnsi" w:cstheme="minorHAnsi"/>
          <w:bCs/>
        </w:rPr>
        <w:t>. Routledge Press, 2003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328-350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>“Multiple Racial Identifiers in th</w:t>
      </w:r>
      <w:r w:rsidR="004E3DFA" w:rsidRPr="00924B7C">
        <w:rPr>
          <w:rFonts w:asciiTheme="minorHAnsi" w:hAnsiTheme="minorHAnsi" w:cstheme="minorHAnsi"/>
          <w:bCs/>
        </w:rPr>
        <w:t>e 2000 Census, and Then What?” I</w:t>
      </w:r>
      <w:r w:rsidRPr="00924B7C">
        <w:rPr>
          <w:rFonts w:asciiTheme="minorHAnsi" w:hAnsiTheme="minorHAnsi" w:cstheme="minorHAnsi"/>
          <w:bCs/>
        </w:rPr>
        <w:t xml:space="preserve">n Joel </w:t>
      </w:r>
      <w:proofErr w:type="spellStart"/>
      <w:r w:rsidRPr="00924B7C">
        <w:rPr>
          <w:rFonts w:asciiTheme="minorHAnsi" w:hAnsiTheme="minorHAnsi" w:cstheme="minorHAnsi"/>
          <w:bCs/>
        </w:rPr>
        <w:t>Perlmann</w:t>
      </w:r>
      <w:proofErr w:type="spellEnd"/>
      <w:r w:rsidRPr="00924B7C">
        <w:rPr>
          <w:rFonts w:asciiTheme="minorHAnsi" w:hAnsiTheme="minorHAnsi" w:cstheme="minorHAnsi"/>
          <w:bCs/>
        </w:rPr>
        <w:t xml:space="preserve"> and Mary Waters, eds. </w:t>
      </w:r>
      <w:r w:rsidRPr="00924B7C">
        <w:rPr>
          <w:rFonts w:asciiTheme="minorHAnsi" w:hAnsiTheme="minorHAnsi" w:cstheme="minorHAnsi"/>
          <w:bCs/>
          <w:i/>
          <w:iCs/>
        </w:rPr>
        <w:t>The New Race Question</w:t>
      </w:r>
      <w:r w:rsidR="005A6475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: How the Census Counts Multiracial Individuals.</w:t>
      </w:r>
      <w:r w:rsidRPr="00924B7C">
        <w:rPr>
          <w:rFonts w:asciiTheme="minorHAnsi" w:hAnsiTheme="minorHAnsi" w:cstheme="minorHAnsi"/>
          <w:bCs/>
        </w:rPr>
        <w:t xml:space="preserve"> Russell Sage Foundation, 2002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340-353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"Where You Stand Depends on What You See: Connections Among Values, Perceptions of Fa</w:t>
      </w:r>
      <w:r w:rsidR="004E3DFA" w:rsidRPr="00924B7C">
        <w:rPr>
          <w:rFonts w:asciiTheme="minorHAnsi" w:hAnsiTheme="minorHAnsi" w:cstheme="minorHAnsi"/>
        </w:rPr>
        <w:t>ct, and Political Prescriptions.</w:t>
      </w:r>
      <w:r w:rsidRPr="00924B7C">
        <w:rPr>
          <w:rFonts w:asciiTheme="minorHAnsi" w:hAnsiTheme="minorHAnsi" w:cstheme="minorHAnsi"/>
        </w:rPr>
        <w:t xml:space="preserve">"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James Kuklinski, ed., </w:t>
      </w:r>
      <w:r w:rsidRPr="00924B7C">
        <w:rPr>
          <w:rFonts w:asciiTheme="minorHAnsi" w:hAnsiTheme="minorHAnsi" w:cstheme="minorHAnsi"/>
          <w:i/>
        </w:rPr>
        <w:t>Citizens and Politics: Perspectives from Political Psychology.</w:t>
      </w:r>
      <w:r w:rsidRPr="00924B7C">
        <w:rPr>
          <w:rFonts w:asciiTheme="minorHAnsi" w:hAnsiTheme="minorHAnsi" w:cstheme="minorHAnsi"/>
        </w:rPr>
        <w:t xml:space="preserve"> Cambridge University Press, 2001</w:t>
      </w:r>
      <w:r w:rsidR="002D7D71">
        <w:rPr>
          <w:rFonts w:asciiTheme="minorHAnsi" w:eastAsia="PMingLiU" w:hAnsiTheme="minorHAnsi" w:cstheme="minorHAnsi"/>
          <w:lang w:eastAsia="zh-HK"/>
        </w:rPr>
        <w:t>, pp. 313-340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“Democratic Education and the American D</w:t>
      </w:r>
      <w:r w:rsidR="00E94152" w:rsidRPr="00924B7C">
        <w:rPr>
          <w:rFonts w:asciiTheme="minorHAnsi" w:hAnsiTheme="minorHAnsi" w:cstheme="minorHAnsi"/>
        </w:rPr>
        <w:t xml:space="preserve">ream,” with Nathan </w:t>
      </w:r>
      <w:proofErr w:type="spellStart"/>
      <w:r w:rsidR="00E94152" w:rsidRPr="00924B7C">
        <w:rPr>
          <w:rFonts w:asciiTheme="minorHAnsi" w:hAnsiTheme="minorHAnsi" w:cstheme="minorHAnsi"/>
        </w:rPr>
        <w:t>Scovronick</w:t>
      </w:r>
      <w:proofErr w:type="spellEnd"/>
      <w:r w:rsidR="00E94152" w:rsidRPr="00924B7C">
        <w:rPr>
          <w:rFonts w:asciiTheme="minorHAnsi" w:hAnsiTheme="minorHAnsi" w:cstheme="minorHAnsi"/>
        </w:rPr>
        <w:t>. I</w:t>
      </w:r>
      <w:r w:rsidRPr="00924B7C">
        <w:rPr>
          <w:rFonts w:asciiTheme="minorHAnsi" w:hAnsiTheme="minorHAnsi" w:cstheme="minorHAnsi"/>
        </w:rPr>
        <w:t xml:space="preserve">n Lorraine McDonnell, P. Michael </w:t>
      </w:r>
      <w:proofErr w:type="spellStart"/>
      <w:r w:rsidRPr="00924B7C">
        <w:rPr>
          <w:rFonts w:asciiTheme="minorHAnsi" w:hAnsiTheme="minorHAnsi" w:cstheme="minorHAnsi"/>
        </w:rPr>
        <w:t>Timpane</w:t>
      </w:r>
      <w:proofErr w:type="spellEnd"/>
      <w:r w:rsidRPr="00924B7C">
        <w:rPr>
          <w:rFonts w:asciiTheme="minorHAnsi" w:hAnsiTheme="minorHAnsi" w:cstheme="minorHAnsi"/>
        </w:rPr>
        <w:t xml:space="preserve">, and Roger Benjamin eds., </w:t>
      </w:r>
      <w:r w:rsidRPr="00924B7C">
        <w:rPr>
          <w:rFonts w:asciiTheme="minorHAnsi" w:hAnsiTheme="minorHAnsi" w:cstheme="minorHAnsi"/>
          <w:i/>
        </w:rPr>
        <w:t>Rediscovering the Democratic Purposes of Education</w:t>
      </w:r>
      <w:r w:rsidRPr="00924B7C">
        <w:rPr>
          <w:rFonts w:asciiTheme="minorHAnsi" w:hAnsiTheme="minorHAnsi" w:cstheme="minorHAnsi"/>
        </w:rPr>
        <w:t>.  University Press of Kansas, 2000</w:t>
      </w:r>
      <w:r w:rsidR="002D7D71">
        <w:rPr>
          <w:rFonts w:asciiTheme="minorHAnsi" w:eastAsia="PMingLiU" w:hAnsiTheme="minorHAnsi" w:cstheme="minorHAnsi"/>
          <w:lang w:eastAsia="zh-HK"/>
        </w:rPr>
        <w:t>, pp. 209-242</w:t>
      </w:r>
    </w:p>
    <w:p w:rsidR="002A20D4" w:rsidRPr="00924B7C" w:rsidRDefault="005262DD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</w:t>
      </w:r>
      <w:r w:rsidR="002A20D4" w:rsidRPr="00924B7C">
        <w:rPr>
          <w:rFonts w:asciiTheme="minorHAnsi" w:hAnsiTheme="minorHAnsi" w:cstheme="minorHAnsi"/>
        </w:rPr>
        <w:t xml:space="preserve">eprinted in Walter Parker, ed., </w:t>
      </w:r>
      <w:r w:rsidR="002A20D4" w:rsidRPr="00924B7C">
        <w:rPr>
          <w:rFonts w:asciiTheme="minorHAnsi" w:hAnsiTheme="minorHAnsi" w:cstheme="minorHAnsi"/>
          <w:i/>
          <w:iCs/>
        </w:rPr>
        <w:t>Education For Democracy: Contexts, Curricula, Assessments</w:t>
      </w:r>
      <w:r w:rsidR="002A20D4" w:rsidRPr="00924B7C">
        <w:rPr>
          <w:rFonts w:asciiTheme="minorHAnsi" w:hAnsiTheme="minorHAnsi" w:cstheme="minorHAnsi"/>
        </w:rPr>
        <w:t>. Infor</w:t>
      </w:r>
      <w:r w:rsidR="006A4F3F" w:rsidRPr="00924B7C">
        <w:rPr>
          <w:rFonts w:asciiTheme="minorHAnsi" w:hAnsiTheme="minorHAnsi" w:cstheme="minorHAnsi"/>
        </w:rPr>
        <w:t>m</w:t>
      </w:r>
      <w:r w:rsidR="001872DD" w:rsidRPr="00924B7C">
        <w:rPr>
          <w:rFonts w:asciiTheme="minorHAnsi" w:hAnsiTheme="minorHAnsi" w:cstheme="minorHAnsi"/>
        </w:rPr>
        <w:t xml:space="preserve">ation Age </w:t>
      </w:r>
      <w:r w:rsidR="002D7D71">
        <w:rPr>
          <w:rFonts w:asciiTheme="minorHAnsi" w:hAnsiTheme="minorHAnsi" w:cstheme="minorHAnsi"/>
        </w:rPr>
        <w:t>Publishing Inc., 2002, pp. 3-26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“Race Relations in a Diversifyi</w:t>
      </w:r>
      <w:r w:rsidR="00E94152" w:rsidRPr="00924B7C">
        <w:rPr>
          <w:rFonts w:asciiTheme="minorHAnsi" w:hAnsiTheme="minorHAnsi" w:cstheme="minorHAnsi"/>
        </w:rPr>
        <w:t>ng Nation,” with Reuel Rogers. I</w:t>
      </w:r>
      <w:r w:rsidRPr="00924B7C">
        <w:rPr>
          <w:rFonts w:asciiTheme="minorHAnsi" w:hAnsiTheme="minorHAnsi" w:cstheme="minorHAnsi"/>
        </w:rPr>
        <w:t xml:space="preserve">n James Jackson, ed., </w:t>
      </w:r>
      <w:r w:rsidRPr="00924B7C">
        <w:rPr>
          <w:rFonts w:asciiTheme="minorHAnsi" w:hAnsiTheme="minorHAnsi" w:cstheme="minorHAnsi"/>
          <w:i/>
        </w:rPr>
        <w:t>New Directions: African Americans in a Diversifying Nation</w:t>
      </w:r>
      <w:r w:rsidRPr="00924B7C">
        <w:rPr>
          <w:rFonts w:asciiTheme="minorHAnsi" w:hAnsiTheme="minorHAnsi" w:cstheme="minorHAnsi"/>
        </w:rPr>
        <w:t>.  National Planning Association, 2000</w:t>
      </w:r>
      <w:r w:rsidR="002D7D71">
        <w:rPr>
          <w:rFonts w:asciiTheme="minorHAnsi" w:hAnsiTheme="minorHAnsi" w:cstheme="minorHAnsi"/>
        </w:rPr>
        <w:t>, pp. 45-85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lastRenderedPageBreak/>
        <w:t>“Lumpers and Splitt</w:t>
      </w:r>
      <w:r w:rsidR="00E94152" w:rsidRPr="00924B7C">
        <w:rPr>
          <w:rFonts w:asciiTheme="minorHAnsi" w:hAnsiTheme="minorHAnsi" w:cstheme="minorHAnsi"/>
        </w:rPr>
        <w:t>ers, Individuals and Structures.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David Sears, Jim Sidanius, and Lawrence Bobo, eds., </w:t>
      </w:r>
      <w:r w:rsidRPr="00924B7C">
        <w:rPr>
          <w:rFonts w:asciiTheme="minorHAnsi" w:hAnsiTheme="minorHAnsi" w:cstheme="minorHAnsi"/>
          <w:i/>
        </w:rPr>
        <w:t xml:space="preserve">Racialized Politics: The Debate about Racism in America. </w:t>
      </w:r>
      <w:r w:rsidRPr="00924B7C">
        <w:rPr>
          <w:rFonts w:asciiTheme="minorHAnsi" w:hAnsiTheme="minorHAnsi" w:cstheme="minorHAnsi"/>
        </w:rPr>
        <w:t>University of Chicago Press, 2000</w:t>
      </w:r>
      <w:r w:rsidR="002D7D71">
        <w:rPr>
          <w:rFonts w:asciiTheme="minorHAnsi" w:eastAsia="PMingLiU" w:hAnsiTheme="minorHAnsi" w:cstheme="minorHAnsi"/>
          <w:lang w:eastAsia="zh-HK"/>
        </w:rPr>
        <w:t>. pp. 324-343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“You Win Some, You Lose Some: Explaining the Pattern of Success and Failu</w:t>
      </w:r>
      <w:r w:rsidR="00E94152" w:rsidRPr="00924B7C">
        <w:rPr>
          <w:rFonts w:asciiTheme="minorHAnsi" w:hAnsiTheme="minorHAnsi" w:cstheme="minorHAnsi"/>
        </w:rPr>
        <w:t>re in the Second Reconstruction.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Morton Keller and R. </w:t>
      </w:r>
      <w:proofErr w:type="spellStart"/>
      <w:r w:rsidRPr="00924B7C">
        <w:rPr>
          <w:rFonts w:asciiTheme="minorHAnsi" w:hAnsiTheme="minorHAnsi" w:cstheme="minorHAnsi"/>
        </w:rPr>
        <w:t>Shep</w:t>
      </w:r>
      <w:proofErr w:type="spellEnd"/>
      <w:r w:rsidRPr="00924B7C">
        <w:rPr>
          <w:rFonts w:asciiTheme="minorHAnsi" w:hAnsiTheme="minorHAnsi" w:cstheme="minorHAnsi"/>
        </w:rPr>
        <w:t xml:space="preserve"> </w:t>
      </w:r>
      <w:proofErr w:type="spellStart"/>
      <w:r w:rsidRPr="00924B7C">
        <w:rPr>
          <w:rFonts w:asciiTheme="minorHAnsi" w:hAnsiTheme="minorHAnsi" w:cstheme="minorHAnsi"/>
        </w:rPr>
        <w:t>Melnick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Taking Stock: American Government in the Twentieth Century</w:t>
      </w:r>
      <w:r w:rsidRPr="00924B7C">
        <w:rPr>
          <w:rFonts w:asciiTheme="minorHAnsi" w:hAnsiTheme="minorHAnsi" w:cstheme="minorHAnsi"/>
        </w:rPr>
        <w:t>.  Cambridge University Press, 1999</w:t>
      </w:r>
      <w:r w:rsidR="002D7D71">
        <w:rPr>
          <w:rFonts w:asciiTheme="minorHAnsi" w:eastAsia="PMingLiU" w:hAnsiTheme="minorHAnsi" w:cstheme="minorHAnsi"/>
          <w:lang w:eastAsia="zh-HK"/>
        </w:rPr>
        <w:t>, pp. 219-248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“Af</w:t>
      </w:r>
      <w:r w:rsidR="00E94152" w:rsidRPr="00924B7C">
        <w:rPr>
          <w:rFonts w:asciiTheme="minorHAnsi" w:hAnsiTheme="minorHAnsi" w:cstheme="minorHAnsi"/>
        </w:rPr>
        <w:t>firmative Action as Culture War.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</w:t>
      </w:r>
      <w:proofErr w:type="spellStart"/>
      <w:r w:rsidRPr="00924B7C">
        <w:rPr>
          <w:rFonts w:asciiTheme="minorHAnsi" w:hAnsiTheme="minorHAnsi" w:cstheme="minorHAnsi"/>
        </w:rPr>
        <w:t>Mich</w:t>
      </w:r>
      <w:r w:rsidR="00B059EB" w:rsidRPr="00924B7C">
        <w:rPr>
          <w:rFonts w:asciiTheme="minorHAnsi" w:hAnsiTheme="minorHAnsi" w:cstheme="minorHAnsi"/>
        </w:rPr>
        <w:t>è</w:t>
      </w:r>
      <w:r w:rsidRPr="00924B7C">
        <w:rPr>
          <w:rFonts w:asciiTheme="minorHAnsi" w:hAnsiTheme="minorHAnsi" w:cstheme="minorHAnsi"/>
        </w:rPr>
        <w:t>le</w:t>
      </w:r>
      <w:proofErr w:type="spellEnd"/>
      <w:r w:rsidRPr="00924B7C">
        <w:rPr>
          <w:rFonts w:asciiTheme="minorHAnsi" w:hAnsiTheme="minorHAnsi" w:cstheme="minorHAnsi"/>
        </w:rPr>
        <w:t xml:space="preserve"> Lamont, ed., </w:t>
      </w:r>
      <w:r w:rsidRPr="00924B7C">
        <w:rPr>
          <w:rFonts w:asciiTheme="minorHAnsi" w:hAnsiTheme="minorHAnsi" w:cstheme="minorHAnsi"/>
          <w:i/>
        </w:rPr>
        <w:t>The Cultural Territories of Race: Black and White Boundaries</w:t>
      </w:r>
      <w:r w:rsidRPr="00924B7C">
        <w:rPr>
          <w:rFonts w:asciiTheme="minorHAnsi" w:hAnsiTheme="minorHAnsi" w:cstheme="minorHAnsi"/>
        </w:rPr>
        <w:t>.  Russell Sage Foundation and University of Chicago Press, 1999</w:t>
      </w:r>
      <w:r w:rsidR="00B059EB" w:rsidRPr="00924B7C">
        <w:rPr>
          <w:rFonts w:asciiTheme="minorHAnsi" w:eastAsia="PMingLiU" w:hAnsiTheme="minorHAnsi" w:cstheme="minorHAnsi"/>
          <w:lang w:eastAsia="zh-HK"/>
        </w:rPr>
        <w:t>, pp. 343-368</w:t>
      </w:r>
      <w:r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4F0DEC" w:rsidP="00A56FD9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Abridgement </w:t>
      </w:r>
      <w:r w:rsidR="002A20D4" w:rsidRPr="00924B7C">
        <w:rPr>
          <w:rFonts w:asciiTheme="minorHAnsi" w:hAnsiTheme="minorHAnsi" w:cstheme="minorHAnsi"/>
        </w:rPr>
        <w:t xml:space="preserve">in Robert Post and Michael </w:t>
      </w:r>
      <w:proofErr w:type="spellStart"/>
      <w:r w:rsidR="002A20D4" w:rsidRPr="00924B7C">
        <w:rPr>
          <w:rFonts w:asciiTheme="minorHAnsi" w:hAnsiTheme="minorHAnsi" w:cstheme="minorHAnsi"/>
        </w:rPr>
        <w:t>Rogin</w:t>
      </w:r>
      <w:proofErr w:type="spellEnd"/>
      <w:r w:rsidR="002A20D4"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Race and Representation:</w:t>
      </w:r>
      <w:r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Affirmative Action.</w:t>
      </w:r>
      <w:r w:rsidR="002A20D4" w:rsidRPr="00924B7C">
        <w:rPr>
          <w:rFonts w:asciiTheme="minorHAnsi" w:hAnsiTheme="minorHAnsi" w:cstheme="minorHAnsi"/>
        </w:rPr>
        <w:t xml:space="preserve"> Zone Books, 1998</w:t>
      </w:r>
      <w:r w:rsidR="002D7D71">
        <w:rPr>
          <w:rFonts w:asciiTheme="minorHAnsi" w:hAnsiTheme="minorHAnsi" w:cstheme="minorHAnsi"/>
        </w:rPr>
        <w:t>, pp. 347-352</w:t>
      </w:r>
    </w:p>
    <w:p w:rsidR="002A20D4" w:rsidRPr="00924B7C" w:rsidRDefault="002A20D4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David Theo Goldberg and John </w:t>
      </w:r>
      <w:proofErr w:type="spellStart"/>
      <w:r w:rsidRPr="00924B7C">
        <w:rPr>
          <w:rFonts w:asciiTheme="minorHAnsi" w:hAnsiTheme="minorHAnsi" w:cstheme="minorHAnsi"/>
        </w:rPr>
        <w:t>Solomos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="00B059EB" w:rsidRPr="00924B7C">
        <w:rPr>
          <w:rFonts w:asciiTheme="minorHAnsi" w:eastAsia="PMingLiU" w:hAnsiTheme="minorHAnsi" w:cstheme="minorHAnsi"/>
          <w:i/>
          <w:lang w:eastAsia="zh-HK"/>
        </w:rPr>
        <w:t>A</w:t>
      </w:r>
      <w:r w:rsidR="00B059EB" w:rsidRPr="00924B7C">
        <w:rPr>
          <w:rFonts w:asciiTheme="minorHAnsi" w:hAnsiTheme="minorHAnsi" w:cstheme="minorHAnsi"/>
          <w:i/>
        </w:rPr>
        <w:t xml:space="preserve"> Companion to Racial </w:t>
      </w:r>
      <w:r w:rsidRPr="00924B7C">
        <w:rPr>
          <w:rFonts w:asciiTheme="minorHAnsi" w:hAnsiTheme="minorHAnsi" w:cstheme="minorHAnsi"/>
          <w:i/>
        </w:rPr>
        <w:t>and Ethnic Studies</w:t>
      </w:r>
      <w:r w:rsidRPr="00924B7C">
        <w:rPr>
          <w:rFonts w:asciiTheme="minorHAnsi" w:hAnsiTheme="minorHAnsi" w:cstheme="minorHAnsi"/>
        </w:rPr>
        <w:t>, Blackwell Publications, 2002</w:t>
      </w:r>
      <w:r w:rsidR="00B059EB" w:rsidRPr="00924B7C">
        <w:rPr>
          <w:rFonts w:asciiTheme="minorHAnsi" w:eastAsia="PMingLiU" w:hAnsiTheme="minorHAnsi" w:cstheme="minorHAnsi"/>
          <w:lang w:eastAsia="zh-HK"/>
        </w:rPr>
        <w:t>, pp. 282-303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“Can We Desegregate Public </w:t>
      </w:r>
      <w:r w:rsidR="00300D08" w:rsidRPr="00924B7C">
        <w:rPr>
          <w:rFonts w:asciiTheme="minorHAnsi" w:hAnsiTheme="minorHAnsi" w:cstheme="minorHAnsi"/>
        </w:rPr>
        <w:t>Schools and Subsidized Housing?</w:t>
      </w:r>
      <w:r w:rsidR="00300D08"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Pr="00924B7C">
        <w:rPr>
          <w:rFonts w:asciiTheme="minorHAnsi" w:hAnsiTheme="minorHAnsi" w:cstheme="minorHAnsi"/>
        </w:rPr>
        <w:t xml:space="preserve"> Lessons from the Sorry History of Yonkers, New York,” </w:t>
      </w:r>
      <w:r w:rsidR="00E94152" w:rsidRPr="00924B7C">
        <w:rPr>
          <w:rFonts w:asciiTheme="minorHAnsi" w:hAnsiTheme="minorHAnsi" w:cstheme="minorHAnsi"/>
        </w:rPr>
        <w:t xml:space="preserve">with </w:t>
      </w:r>
      <w:r w:rsidRPr="00924B7C">
        <w:rPr>
          <w:rFonts w:asciiTheme="minorHAnsi" w:hAnsiTheme="minorHAnsi" w:cstheme="minorHAnsi"/>
        </w:rPr>
        <w:t>Michael Danielson</w:t>
      </w:r>
      <w:r w:rsidR="00E94152" w:rsidRPr="00924B7C">
        <w:rPr>
          <w:rFonts w:asciiTheme="minorHAnsi" w:hAnsiTheme="minorHAnsi" w:cstheme="minorHAnsi"/>
        </w:rPr>
        <w:t>. I</w:t>
      </w:r>
      <w:r w:rsidRPr="00924B7C">
        <w:rPr>
          <w:rFonts w:asciiTheme="minorHAnsi" w:hAnsiTheme="minorHAnsi" w:cstheme="minorHAnsi"/>
        </w:rPr>
        <w:t xml:space="preserve">n Clarence Stone, ed., </w:t>
      </w:r>
      <w:r w:rsidRPr="00924B7C">
        <w:rPr>
          <w:rFonts w:asciiTheme="minorHAnsi" w:hAnsiTheme="minorHAnsi" w:cstheme="minorHAnsi"/>
          <w:i/>
        </w:rPr>
        <w:t xml:space="preserve">Changing Urban Education. </w:t>
      </w:r>
      <w:r w:rsidRPr="00924B7C">
        <w:rPr>
          <w:rFonts w:asciiTheme="minorHAnsi" w:hAnsiTheme="minorHAnsi" w:cstheme="minorHAnsi"/>
        </w:rPr>
        <w:t>University Press of Kansas</w:t>
      </w:r>
      <w:r w:rsidRPr="00924B7C">
        <w:rPr>
          <w:rFonts w:asciiTheme="minorHAnsi" w:hAnsiTheme="minorHAnsi" w:cstheme="minorHAnsi"/>
          <w:i/>
        </w:rPr>
        <w:t>,</w:t>
      </w:r>
      <w:r w:rsidRPr="00924B7C">
        <w:rPr>
          <w:rFonts w:asciiTheme="minorHAnsi" w:hAnsiTheme="minorHAnsi" w:cstheme="minorHAnsi"/>
        </w:rPr>
        <w:t xml:space="preserve"> 1998</w:t>
      </w:r>
      <w:r w:rsidR="002D7D71">
        <w:rPr>
          <w:rFonts w:asciiTheme="minorHAnsi" w:eastAsia="PMingLiU" w:hAnsiTheme="minorHAnsi" w:cstheme="minorHAnsi"/>
          <w:lang w:eastAsia="zh-HK"/>
        </w:rPr>
        <w:t>, pp. 23-44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“Changing Urban Education: Lessons, Cautions, Pro</w:t>
      </w:r>
      <w:r w:rsidR="00E94152" w:rsidRPr="00924B7C">
        <w:rPr>
          <w:rFonts w:asciiTheme="minorHAnsi" w:hAnsiTheme="minorHAnsi" w:cstheme="minorHAnsi"/>
        </w:rPr>
        <w:t>spects,” with Michael Danielson. I</w:t>
      </w:r>
      <w:r w:rsidRPr="00924B7C">
        <w:rPr>
          <w:rFonts w:asciiTheme="minorHAnsi" w:hAnsiTheme="minorHAnsi" w:cstheme="minorHAnsi"/>
        </w:rPr>
        <w:t xml:space="preserve">n Clarence Stone, ed., </w:t>
      </w:r>
      <w:r w:rsidRPr="00924B7C">
        <w:rPr>
          <w:rFonts w:asciiTheme="minorHAnsi" w:hAnsiTheme="minorHAnsi" w:cstheme="minorHAnsi"/>
          <w:i/>
        </w:rPr>
        <w:t>Changing Urban Education</w:t>
      </w:r>
      <w:r w:rsidRPr="00924B7C">
        <w:rPr>
          <w:rFonts w:asciiTheme="minorHAnsi" w:hAnsiTheme="minorHAnsi" w:cstheme="minorHAnsi"/>
        </w:rPr>
        <w:t>. University Press of Kansas, 1998</w:t>
      </w:r>
      <w:r w:rsidR="002D7D71">
        <w:rPr>
          <w:rFonts w:asciiTheme="minorHAnsi" w:hAnsiTheme="minorHAnsi" w:cstheme="minorHAnsi"/>
        </w:rPr>
        <w:t>, pp. 277-298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964AC4" w:rsidRPr="00924B7C" w:rsidRDefault="00964AC4" w:rsidP="00964AC4">
      <w:pPr>
        <w:rPr>
          <w:rFonts w:asciiTheme="minorHAnsi" w:hAnsiTheme="minorHAnsi" w:cstheme="minorHAnsi"/>
          <w:lang w:val="fr-FR"/>
        </w:rPr>
      </w:pPr>
      <w:r w:rsidRPr="00924B7C">
        <w:rPr>
          <w:rFonts w:asciiTheme="minorHAnsi" w:hAnsiTheme="minorHAnsi" w:cstheme="minorHAnsi"/>
        </w:rPr>
        <w:t xml:space="preserve">"Race, Class, and the American Dream," in </w:t>
      </w:r>
      <w:proofErr w:type="spellStart"/>
      <w:r w:rsidRPr="00924B7C">
        <w:rPr>
          <w:rFonts w:asciiTheme="minorHAnsi" w:hAnsiTheme="minorHAnsi" w:cstheme="minorHAnsi"/>
        </w:rPr>
        <w:t>Joëlle</w:t>
      </w:r>
      <w:proofErr w:type="spellEnd"/>
      <w:r w:rsidRPr="00924B7C">
        <w:rPr>
          <w:rFonts w:asciiTheme="minorHAnsi" w:hAnsiTheme="minorHAnsi" w:cstheme="minorHAnsi"/>
        </w:rPr>
        <w:t xml:space="preserve"> </w:t>
      </w:r>
      <w:proofErr w:type="spellStart"/>
      <w:r w:rsidRPr="00924B7C">
        <w:rPr>
          <w:rFonts w:asciiTheme="minorHAnsi" w:hAnsiTheme="minorHAnsi" w:cstheme="minorHAnsi"/>
        </w:rPr>
        <w:t>Affichard</w:t>
      </w:r>
      <w:proofErr w:type="spellEnd"/>
      <w:r w:rsidRPr="00924B7C">
        <w:rPr>
          <w:rFonts w:asciiTheme="minorHAnsi" w:hAnsiTheme="minorHAnsi" w:cstheme="minorHAnsi"/>
        </w:rPr>
        <w:t xml:space="preserve"> and Jean-</w:t>
      </w:r>
      <w:proofErr w:type="spellStart"/>
      <w:r w:rsidRPr="00924B7C">
        <w:rPr>
          <w:rFonts w:asciiTheme="minorHAnsi" w:hAnsiTheme="minorHAnsi" w:cstheme="minorHAnsi"/>
        </w:rPr>
        <w:t>Bapiste</w:t>
      </w:r>
      <w:proofErr w:type="spellEnd"/>
      <w:r w:rsidRPr="00924B7C">
        <w:rPr>
          <w:rFonts w:asciiTheme="minorHAnsi" w:hAnsiTheme="minorHAnsi" w:cstheme="minorHAnsi"/>
        </w:rPr>
        <w:t xml:space="preserve"> de </w:t>
      </w:r>
      <w:proofErr w:type="spellStart"/>
      <w:r w:rsidRPr="00924B7C">
        <w:rPr>
          <w:rFonts w:asciiTheme="minorHAnsi" w:hAnsiTheme="minorHAnsi" w:cstheme="minorHAnsi"/>
        </w:rPr>
        <w:t>Foucauld</w:t>
      </w:r>
      <w:proofErr w:type="spellEnd"/>
      <w:r w:rsidRPr="00924B7C">
        <w:rPr>
          <w:rFonts w:asciiTheme="minorHAnsi" w:hAnsiTheme="minorHAnsi" w:cstheme="minorHAnsi"/>
        </w:rPr>
        <w:t xml:space="preserve">, eds. </w:t>
      </w:r>
      <w:r w:rsidRPr="00924B7C">
        <w:rPr>
          <w:rFonts w:asciiTheme="minorHAnsi" w:hAnsiTheme="minorHAnsi" w:cstheme="minorHAnsi"/>
          <w:i/>
          <w:lang w:val="fr-FR"/>
        </w:rPr>
        <w:t>Pluralisme et Equité : La Justice Sociale dans les Démocraties</w:t>
      </w:r>
      <w:r w:rsidRPr="00924B7C">
        <w:rPr>
          <w:rFonts w:asciiTheme="minorHAnsi" w:hAnsiTheme="minorHAnsi" w:cstheme="minorHAnsi"/>
          <w:lang w:val="fr-FR"/>
        </w:rPr>
        <w:t>.  Paris: Diffusion Se</w:t>
      </w:r>
      <w:r w:rsidR="002D7D71">
        <w:rPr>
          <w:rFonts w:asciiTheme="minorHAnsi" w:hAnsiTheme="minorHAnsi" w:cstheme="minorHAnsi"/>
          <w:lang w:val="fr-FR"/>
        </w:rPr>
        <w:t>uil, 1995 (</w:t>
      </w:r>
      <w:proofErr w:type="spellStart"/>
      <w:r w:rsidR="002D7D71">
        <w:rPr>
          <w:rFonts w:asciiTheme="minorHAnsi" w:hAnsiTheme="minorHAnsi" w:cstheme="minorHAnsi"/>
          <w:lang w:val="fr-FR"/>
        </w:rPr>
        <w:t>published</w:t>
      </w:r>
      <w:proofErr w:type="spellEnd"/>
      <w:r w:rsidR="002D7D71">
        <w:rPr>
          <w:rFonts w:asciiTheme="minorHAnsi" w:hAnsiTheme="minorHAnsi" w:cstheme="minorHAnsi"/>
          <w:lang w:val="fr-FR"/>
        </w:rPr>
        <w:t xml:space="preserve"> in French)</w:t>
      </w:r>
    </w:p>
    <w:p w:rsidR="00964AC4" w:rsidRPr="00924B7C" w:rsidRDefault="00964AC4" w:rsidP="00964AC4">
      <w:pPr>
        <w:rPr>
          <w:rFonts w:asciiTheme="minorHAnsi" w:hAnsiTheme="minorHAnsi" w:cstheme="minorHAnsi"/>
          <w:lang w:val="fr-FR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de-DE"/>
        </w:rPr>
      </w:pPr>
      <w:r w:rsidRPr="00924B7C">
        <w:rPr>
          <w:rFonts w:asciiTheme="minorHAnsi" w:hAnsiTheme="minorHAnsi" w:cstheme="minorHAnsi"/>
          <w:lang w:val="de-DE"/>
        </w:rPr>
        <w:t xml:space="preserve">"The Uneasy Marriage of Democracy and Education," in </w:t>
      </w:r>
      <w:r w:rsidRPr="00924B7C">
        <w:rPr>
          <w:rFonts w:asciiTheme="minorHAnsi" w:hAnsiTheme="minorHAnsi" w:cstheme="minorHAnsi"/>
          <w:i/>
          <w:lang w:val="de-DE"/>
        </w:rPr>
        <w:t>Grundwerte der Demokratie im Internationalen Vergleich</w:t>
      </w:r>
      <w:r w:rsidR="006F25FF" w:rsidRPr="00924B7C">
        <w:rPr>
          <w:rFonts w:asciiTheme="minorHAnsi" w:hAnsiTheme="minorHAnsi" w:cstheme="minorHAnsi"/>
          <w:lang w:val="de-DE"/>
        </w:rPr>
        <w:t>.  Bonn:  Bundeszentrale für P</w:t>
      </w:r>
      <w:r w:rsidRPr="00924B7C">
        <w:rPr>
          <w:rFonts w:asciiTheme="minorHAnsi" w:hAnsiTheme="minorHAnsi" w:cstheme="minorHAnsi"/>
          <w:lang w:val="de-DE"/>
        </w:rPr>
        <w:t>olitische Bildung, 1994 (published in German)</w:t>
      </w:r>
    </w:p>
    <w:p w:rsidR="00E631EC" w:rsidRPr="007B49BB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de-DE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"Disjunction and Ambivalence </w:t>
      </w:r>
      <w:r w:rsidR="00E94152" w:rsidRPr="00924B7C">
        <w:rPr>
          <w:rFonts w:asciiTheme="minorHAnsi" w:hAnsiTheme="minorHAnsi" w:cstheme="minorHAnsi"/>
        </w:rPr>
        <w:t>in Citizens' Political Outlooks.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George Marcus and Russell Hanson, eds., </w:t>
      </w:r>
      <w:r w:rsidRPr="00924B7C">
        <w:rPr>
          <w:rFonts w:asciiTheme="minorHAnsi" w:hAnsiTheme="minorHAnsi" w:cstheme="minorHAnsi"/>
          <w:i/>
        </w:rPr>
        <w:t>Reconsidering the Democratic Public</w:t>
      </w:r>
      <w:r w:rsidRPr="00924B7C">
        <w:rPr>
          <w:rFonts w:asciiTheme="minorHAnsi" w:hAnsiTheme="minorHAnsi" w:cstheme="minorHAnsi"/>
        </w:rPr>
        <w:t>.  Pennsylvania State University Press, 1993</w:t>
      </w:r>
      <w:r w:rsidR="002D7D71">
        <w:rPr>
          <w:rFonts w:asciiTheme="minorHAnsi" w:hAnsiTheme="minorHAnsi" w:cstheme="minorHAnsi"/>
        </w:rPr>
        <w:t>, pp. 187-210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"Middle-Class Blacks</w:t>
      </w:r>
      <w:r w:rsidR="00E94152" w:rsidRPr="00924B7C">
        <w:rPr>
          <w:rFonts w:asciiTheme="minorHAnsi" w:hAnsiTheme="minorHAnsi" w:cstheme="minorHAnsi"/>
        </w:rPr>
        <w:t xml:space="preserve"> and the Ambiguities of Success.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Paul </w:t>
      </w:r>
      <w:proofErr w:type="spellStart"/>
      <w:r w:rsidRPr="00924B7C">
        <w:rPr>
          <w:rFonts w:asciiTheme="minorHAnsi" w:hAnsiTheme="minorHAnsi" w:cstheme="minorHAnsi"/>
        </w:rPr>
        <w:t>Sniderman</w:t>
      </w:r>
      <w:proofErr w:type="spellEnd"/>
      <w:r w:rsidRPr="00924B7C">
        <w:rPr>
          <w:rFonts w:asciiTheme="minorHAnsi" w:hAnsiTheme="minorHAnsi" w:cstheme="minorHAnsi"/>
        </w:rPr>
        <w:t xml:space="preserve">, Philip </w:t>
      </w:r>
      <w:proofErr w:type="spellStart"/>
      <w:r w:rsidRPr="00924B7C">
        <w:rPr>
          <w:rFonts w:asciiTheme="minorHAnsi" w:hAnsiTheme="minorHAnsi" w:cstheme="minorHAnsi"/>
        </w:rPr>
        <w:t>Tetlock</w:t>
      </w:r>
      <w:proofErr w:type="spellEnd"/>
      <w:r w:rsidRPr="00924B7C">
        <w:rPr>
          <w:rFonts w:asciiTheme="minorHAnsi" w:hAnsiTheme="minorHAnsi" w:cstheme="minorHAnsi"/>
        </w:rPr>
        <w:t xml:space="preserve">, and Edward Carmines, eds., </w:t>
      </w:r>
      <w:r w:rsidRPr="00924B7C">
        <w:rPr>
          <w:rFonts w:asciiTheme="minorHAnsi" w:hAnsiTheme="minorHAnsi" w:cstheme="minorHAnsi"/>
          <w:i/>
        </w:rPr>
        <w:t>Prejudice, Politics, and the American Dilemma</w:t>
      </w:r>
      <w:r w:rsidRPr="00924B7C">
        <w:rPr>
          <w:rFonts w:asciiTheme="minorHAnsi" w:hAnsiTheme="minorHAnsi" w:cstheme="minorHAnsi"/>
        </w:rPr>
        <w:t>.  Stanford University Press, 1993</w:t>
      </w:r>
      <w:r w:rsidR="004F0DEC" w:rsidRPr="00924B7C">
        <w:rPr>
          <w:rFonts w:asciiTheme="minorHAnsi" w:hAnsiTheme="minorHAnsi" w:cstheme="minorHAnsi"/>
        </w:rPr>
        <w:t xml:space="preserve">, pp. 148-172.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"'Yes, but...':  Principles and Caveats in American Racial</w:t>
      </w:r>
      <w:r w:rsidR="00E94152" w:rsidRPr="00924B7C">
        <w:rPr>
          <w:rFonts w:asciiTheme="minorHAnsi" w:hAnsiTheme="minorHAnsi" w:cstheme="minorHAnsi"/>
        </w:rPr>
        <w:t xml:space="preserve"> Attitudes," with Monica </w:t>
      </w:r>
      <w:proofErr w:type="spellStart"/>
      <w:r w:rsidR="00E94152" w:rsidRPr="00924B7C">
        <w:rPr>
          <w:rFonts w:asciiTheme="minorHAnsi" w:hAnsiTheme="minorHAnsi" w:cstheme="minorHAnsi"/>
        </w:rPr>
        <w:t>Herk</w:t>
      </w:r>
      <w:proofErr w:type="spellEnd"/>
      <w:r w:rsidR="00E94152" w:rsidRPr="00924B7C">
        <w:rPr>
          <w:rFonts w:asciiTheme="minorHAnsi" w:hAnsiTheme="minorHAnsi" w:cstheme="minorHAnsi"/>
        </w:rPr>
        <w:t>. I</w:t>
      </w:r>
      <w:r w:rsidRPr="00924B7C">
        <w:rPr>
          <w:rFonts w:asciiTheme="minorHAnsi" w:hAnsiTheme="minorHAnsi" w:cstheme="minorHAnsi"/>
        </w:rPr>
        <w:t xml:space="preserve">n John Chapman and Alan Wertheimer, eds., </w:t>
      </w:r>
      <w:r w:rsidRPr="00924B7C">
        <w:rPr>
          <w:rFonts w:asciiTheme="minorHAnsi" w:hAnsiTheme="minorHAnsi" w:cstheme="minorHAnsi"/>
          <w:i/>
        </w:rPr>
        <w:t>Nomos XXXII:  Majorities and Minorities</w:t>
      </w:r>
      <w:r w:rsidRPr="00924B7C">
        <w:rPr>
          <w:rFonts w:asciiTheme="minorHAnsi" w:hAnsiTheme="minorHAnsi" w:cstheme="minorHAnsi"/>
        </w:rPr>
        <w:t>.  New York University Press, 1990</w:t>
      </w:r>
      <w:r w:rsidR="002D7D71">
        <w:rPr>
          <w:rFonts w:asciiTheme="minorHAnsi" w:hAnsiTheme="minorHAnsi" w:cstheme="minorHAnsi"/>
        </w:rPr>
        <w:t>, pp. 308-335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"The Double-E</w:t>
      </w:r>
      <w:r w:rsidR="00E94152" w:rsidRPr="00924B7C">
        <w:rPr>
          <w:rFonts w:asciiTheme="minorHAnsi" w:hAnsiTheme="minorHAnsi" w:cstheme="minorHAnsi"/>
        </w:rPr>
        <w:t>dged Sword of Equal Opportunity.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Ian Shapiro and Grant </w:t>
      </w:r>
      <w:proofErr w:type="spellStart"/>
      <w:r w:rsidRPr="00924B7C">
        <w:rPr>
          <w:rFonts w:asciiTheme="minorHAnsi" w:hAnsiTheme="minorHAnsi" w:cstheme="minorHAnsi"/>
        </w:rPr>
        <w:t>Reeher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Power, Inequality, and Democratic Politics:  Essays in Honor of Robert A. Dahl</w:t>
      </w:r>
      <w:r w:rsidRPr="00924B7C">
        <w:rPr>
          <w:rFonts w:asciiTheme="minorHAnsi" w:hAnsiTheme="minorHAnsi" w:cstheme="minorHAnsi"/>
        </w:rPr>
        <w:t>.  Westview Press, 1988</w:t>
      </w:r>
      <w:r w:rsidR="002D7D71">
        <w:rPr>
          <w:rFonts w:asciiTheme="minorHAnsi" w:hAnsiTheme="minorHAnsi" w:cstheme="minorHAnsi"/>
        </w:rPr>
        <w:t>, pp. 168-200</w:t>
      </w:r>
      <w:r w:rsidR="00EC2469"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"Race, Class, Power,</w:t>
      </w:r>
      <w:r w:rsidR="00E94152" w:rsidRPr="00924B7C">
        <w:rPr>
          <w:rFonts w:asciiTheme="minorHAnsi" w:hAnsiTheme="minorHAnsi" w:cstheme="minorHAnsi"/>
        </w:rPr>
        <w:t xml:space="preserve"> and the American Welfare State.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Amy </w:t>
      </w:r>
      <w:proofErr w:type="spellStart"/>
      <w:r w:rsidRPr="00924B7C">
        <w:rPr>
          <w:rFonts w:asciiTheme="minorHAnsi" w:hAnsiTheme="minorHAnsi" w:cstheme="minorHAnsi"/>
        </w:rPr>
        <w:t>Gutmann</w:t>
      </w:r>
      <w:proofErr w:type="spellEnd"/>
      <w:r w:rsidRPr="00924B7C">
        <w:rPr>
          <w:rFonts w:asciiTheme="minorHAnsi" w:hAnsiTheme="minorHAnsi" w:cstheme="minorHAnsi"/>
        </w:rPr>
        <w:t xml:space="preserve">, ed., </w:t>
      </w:r>
      <w:r w:rsidRPr="00924B7C">
        <w:rPr>
          <w:rFonts w:asciiTheme="minorHAnsi" w:hAnsiTheme="minorHAnsi" w:cstheme="minorHAnsi"/>
          <w:i/>
        </w:rPr>
        <w:t>Democracy and the Welfare State</w:t>
      </w:r>
      <w:r w:rsidRPr="00924B7C">
        <w:rPr>
          <w:rFonts w:asciiTheme="minorHAnsi" w:hAnsiTheme="minorHAnsi" w:cstheme="minorHAnsi"/>
        </w:rPr>
        <w:t>.  Princeton University Press, 1988</w:t>
      </w:r>
      <w:r w:rsidR="002D7D71">
        <w:rPr>
          <w:rFonts w:asciiTheme="minorHAnsi" w:hAnsiTheme="minorHAnsi" w:cstheme="minorHAnsi"/>
        </w:rPr>
        <w:t>, pp. 157-184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"Race, Cla</w:t>
      </w:r>
      <w:r w:rsidR="00E94152" w:rsidRPr="00924B7C">
        <w:rPr>
          <w:rFonts w:asciiTheme="minorHAnsi" w:hAnsiTheme="minorHAnsi" w:cstheme="minorHAnsi"/>
        </w:rPr>
        <w:t>ss, Power and Equal Opportunity.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Norman Bowie, ed., </w:t>
      </w:r>
      <w:r w:rsidRPr="00924B7C">
        <w:rPr>
          <w:rFonts w:asciiTheme="minorHAnsi" w:hAnsiTheme="minorHAnsi" w:cstheme="minorHAnsi"/>
          <w:i/>
        </w:rPr>
        <w:t>Equal Opportunity</w:t>
      </w:r>
      <w:r w:rsidRPr="00924B7C">
        <w:rPr>
          <w:rFonts w:asciiTheme="minorHAnsi" w:hAnsiTheme="minorHAnsi" w:cstheme="minorHAnsi"/>
        </w:rPr>
        <w:t>, Westview Press, 1988</w:t>
      </w:r>
      <w:r w:rsidR="002D7D71">
        <w:rPr>
          <w:rFonts w:asciiTheme="minorHAnsi" w:hAnsiTheme="minorHAnsi" w:cstheme="minorHAnsi"/>
        </w:rPr>
        <w:t>, pp. 75-111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"Justice, the Poor, a</w:t>
      </w:r>
      <w:r w:rsidR="00E94152" w:rsidRPr="00924B7C">
        <w:rPr>
          <w:rFonts w:asciiTheme="minorHAnsi" w:hAnsiTheme="minorHAnsi" w:cstheme="minorHAnsi"/>
        </w:rPr>
        <w:t>nd the Redistribution of Wealth.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</w:t>
      </w:r>
      <w:r w:rsidRPr="00924B7C">
        <w:rPr>
          <w:rFonts w:asciiTheme="minorHAnsi" w:hAnsiTheme="minorHAnsi" w:cstheme="minorHAnsi"/>
          <w:i/>
        </w:rPr>
        <w:t>Social Justice</w:t>
      </w:r>
      <w:r w:rsidRPr="00924B7C">
        <w:rPr>
          <w:rFonts w:asciiTheme="minorHAnsi" w:hAnsiTheme="minorHAnsi" w:cstheme="minorHAnsi"/>
        </w:rPr>
        <w:t>.  Bowling Green State University</w:t>
      </w:r>
      <w:r w:rsidR="002D7D71">
        <w:rPr>
          <w:rFonts w:asciiTheme="minorHAnsi" w:hAnsiTheme="minorHAnsi" w:cstheme="minorHAnsi"/>
        </w:rPr>
        <w:t>,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"Local Control </w:t>
      </w:r>
      <w:r w:rsidR="006F25FF" w:rsidRPr="00924B7C">
        <w:rPr>
          <w:rFonts w:asciiTheme="minorHAnsi" w:hAnsiTheme="minorHAnsi" w:cstheme="minorHAnsi"/>
        </w:rPr>
        <w:t>of School Desegregation t</w:t>
      </w:r>
      <w:r w:rsidR="00E94152" w:rsidRPr="00924B7C">
        <w:rPr>
          <w:rFonts w:asciiTheme="minorHAnsi" w:hAnsiTheme="minorHAnsi" w:cstheme="minorHAnsi"/>
        </w:rPr>
        <w:t>hrough Citizen Monitoring." I</w:t>
      </w:r>
      <w:r w:rsidRPr="00924B7C">
        <w:rPr>
          <w:rFonts w:asciiTheme="minorHAnsi" w:hAnsiTheme="minorHAnsi" w:cstheme="minorHAnsi"/>
        </w:rPr>
        <w:t xml:space="preserve">n Daniel Monti, ed., </w:t>
      </w:r>
      <w:r w:rsidR="00B35C3D" w:rsidRPr="00924B7C">
        <w:rPr>
          <w:rFonts w:asciiTheme="minorHAnsi" w:hAnsiTheme="minorHAnsi" w:cstheme="minorHAnsi"/>
          <w:i/>
        </w:rPr>
        <w:t>T</w:t>
      </w:r>
      <w:r w:rsidR="006F25FF" w:rsidRPr="00924B7C">
        <w:rPr>
          <w:rFonts w:asciiTheme="minorHAnsi" w:hAnsiTheme="minorHAnsi" w:cstheme="minorHAnsi"/>
          <w:i/>
        </w:rPr>
        <w:t xml:space="preserve">he </w:t>
      </w:r>
      <w:r w:rsidRPr="00924B7C">
        <w:rPr>
          <w:rFonts w:asciiTheme="minorHAnsi" w:hAnsiTheme="minorHAnsi" w:cstheme="minorHAnsi"/>
          <w:i/>
        </w:rPr>
        <w:t>Impact of Desegregation</w:t>
      </w:r>
      <w:r w:rsidRPr="00924B7C">
        <w:rPr>
          <w:rFonts w:asciiTheme="minorHAnsi" w:hAnsiTheme="minorHAnsi" w:cstheme="minorHAnsi"/>
        </w:rPr>
        <w:t xml:space="preserve">. </w:t>
      </w:r>
      <w:proofErr w:type="spellStart"/>
      <w:r w:rsidRPr="00924B7C">
        <w:rPr>
          <w:rFonts w:asciiTheme="minorHAnsi" w:hAnsiTheme="minorHAnsi" w:cstheme="minorHAnsi"/>
        </w:rPr>
        <w:t>Jossey</w:t>
      </w:r>
      <w:proofErr w:type="spellEnd"/>
      <w:r w:rsidRPr="00924B7C">
        <w:rPr>
          <w:rFonts w:asciiTheme="minorHAnsi" w:hAnsiTheme="minorHAnsi" w:cstheme="minorHAnsi"/>
        </w:rPr>
        <w:t>-Bass Inc., 1982</w:t>
      </w:r>
      <w:r w:rsidR="002D7D71">
        <w:rPr>
          <w:rFonts w:asciiTheme="minorHAnsi" w:hAnsiTheme="minorHAnsi" w:cstheme="minorHAnsi"/>
        </w:rPr>
        <w:t>, pp. 67-80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F1C19" w:rsidRDefault="009A70C2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JOURNAL </w:t>
      </w:r>
      <w:r w:rsidR="002A20D4" w:rsidRPr="00924B7C">
        <w:rPr>
          <w:rFonts w:asciiTheme="minorHAnsi" w:hAnsiTheme="minorHAnsi" w:cstheme="minorHAnsi"/>
          <w:b/>
        </w:rPr>
        <w:t xml:space="preserve">ARTICLES </w:t>
      </w:r>
    </w:p>
    <w:p w:rsidR="003D1DA8" w:rsidRDefault="003D1DA8" w:rsidP="001F05CE">
      <w:pPr>
        <w:rPr>
          <w:rFonts w:asciiTheme="minorHAnsi" w:hAnsiTheme="minorHAnsi" w:cstheme="minorHAnsi"/>
        </w:rPr>
      </w:pPr>
      <w:r w:rsidRPr="00F67F2B">
        <w:rPr>
          <w:rFonts w:asciiTheme="minorHAnsi" w:hAnsiTheme="minorHAnsi" w:cstheme="minorHAnsi"/>
        </w:rPr>
        <w:t xml:space="preserve">“Americans' Belief in Linked Fate: Does the Measure Capture the Concept?,” with Claudine Gay and Ariel White, </w:t>
      </w:r>
      <w:r w:rsidRPr="00F67F2B">
        <w:rPr>
          <w:rFonts w:asciiTheme="minorHAnsi" w:hAnsiTheme="minorHAnsi" w:cstheme="minorHAnsi"/>
          <w:i/>
          <w:iCs/>
        </w:rPr>
        <w:t>Journal of Race, Ethnicity, and Politics</w:t>
      </w:r>
      <w:r>
        <w:rPr>
          <w:rFonts w:asciiTheme="minorHAnsi" w:hAnsiTheme="minorHAnsi" w:cstheme="minorHAnsi"/>
        </w:rPr>
        <w:t xml:space="preserve"> 1(1). </w:t>
      </w:r>
      <w:r w:rsidR="001F05CE">
        <w:rPr>
          <w:rFonts w:asciiTheme="minorHAnsi" w:hAnsiTheme="minorHAnsi" w:cstheme="minorHAnsi"/>
        </w:rPr>
        <w:t xml:space="preserve">Spring </w:t>
      </w:r>
      <w:r>
        <w:rPr>
          <w:rFonts w:asciiTheme="minorHAnsi" w:hAnsiTheme="minorHAnsi" w:cstheme="minorHAnsi"/>
        </w:rPr>
        <w:t>2016</w:t>
      </w:r>
      <w:r w:rsidR="001F05CE">
        <w:rPr>
          <w:rFonts w:asciiTheme="minorHAnsi" w:hAnsiTheme="minorHAnsi" w:cstheme="minorHAnsi"/>
        </w:rPr>
        <w:t>: 117-144.</w:t>
      </w:r>
    </w:p>
    <w:p w:rsidR="001F05CE" w:rsidRDefault="001F05CE" w:rsidP="001F05CE">
      <w:pPr>
        <w:rPr>
          <w:rFonts w:asciiTheme="minorHAnsi" w:hAnsiTheme="minorHAnsi" w:cstheme="minorHAnsi"/>
        </w:rPr>
      </w:pPr>
      <w:r w:rsidRPr="001F05CE">
        <w:rPr>
          <w:rFonts w:asciiTheme="minorHAnsi" w:hAnsiTheme="minorHAnsi" w:cstheme="minorHAnsi"/>
        </w:rPr>
        <w:t>DOI: 10.1017/rep.2015.3</w:t>
      </w:r>
    </w:p>
    <w:p w:rsidR="001F05CE" w:rsidRDefault="001F05CE" w:rsidP="001F05CE">
      <w:pPr>
        <w:rPr>
          <w:rFonts w:asciiTheme="minorHAnsi" w:hAnsiTheme="minorHAnsi" w:cstheme="minorHAnsi"/>
        </w:rPr>
      </w:pPr>
      <w:r w:rsidRPr="001F05CE">
        <w:rPr>
          <w:rFonts w:asciiTheme="minorHAnsi" w:hAnsiTheme="minorHAnsi" w:cstheme="minorHAnsi"/>
        </w:rPr>
        <w:t>http://journals.cambridge.org/action/displayAbstract?fromPage=online&amp;aid=10266139&amp;fileId=S2056608515000033</w:t>
      </w:r>
    </w:p>
    <w:p w:rsidR="003D1DA8" w:rsidRPr="00F67F2B" w:rsidRDefault="003D1DA8" w:rsidP="003D1DA8">
      <w:pPr>
        <w:rPr>
          <w:rFonts w:asciiTheme="minorHAnsi" w:hAnsiTheme="minorHAnsi" w:cstheme="minorHAnsi"/>
        </w:rPr>
      </w:pPr>
    </w:p>
    <w:p w:rsidR="00536007" w:rsidRPr="00536007" w:rsidRDefault="003D1DA8" w:rsidP="003D1DA8">
      <w:pPr>
        <w:rPr>
          <w:rFonts w:asciiTheme="minorHAnsi" w:hAnsiTheme="minorHAnsi" w:cstheme="minorHAnsi"/>
        </w:rPr>
      </w:pPr>
      <w:r w:rsidRPr="00536007">
        <w:rPr>
          <w:rFonts w:asciiTheme="minorHAnsi" w:hAnsiTheme="minorHAnsi" w:cstheme="minorHAnsi"/>
        </w:rPr>
        <w:t xml:space="preserve"> </w:t>
      </w:r>
      <w:r w:rsidR="00536007" w:rsidRPr="00536007">
        <w:rPr>
          <w:rFonts w:asciiTheme="minorHAnsi" w:hAnsiTheme="minorHAnsi" w:cstheme="minorHAnsi"/>
        </w:rPr>
        <w:t>“Redistributive Implications of Open Access</w:t>
      </w:r>
      <w:r w:rsidR="00536007">
        <w:rPr>
          <w:rFonts w:asciiTheme="minorHAnsi" w:hAnsiTheme="minorHAnsi" w:cstheme="minorHAnsi"/>
        </w:rPr>
        <w:t xml:space="preserve">.”  </w:t>
      </w:r>
      <w:r w:rsidR="00536007" w:rsidRPr="00536007">
        <w:rPr>
          <w:rFonts w:asciiTheme="minorHAnsi" w:hAnsiTheme="minorHAnsi" w:cstheme="minorHAnsi"/>
          <w:i/>
        </w:rPr>
        <w:t>European Political Science</w:t>
      </w:r>
      <w:r w:rsidR="00536007">
        <w:rPr>
          <w:rFonts w:asciiTheme="minorHAnsi" w:hAnsiTheme="minorHAnsi" w:cstheme="minorHAnsi"/>
        </w:rPr>
        <w:t xml:space="preserve">, symposium edited by </w:t>
      </w:r>
    </w:p>
    <w:p w:rsidR="00536007" w:rsidRDefault="00536007" w:rsidP="003D1DA8">
      <w:pPr>
        <w:rPr>
          <w:rFonts w:asciiTheme="minorHAnsi" w:hAnsiTheme="minorHAnsi" w:cstheme="minorHAnsi"/>
        </w:rPr>
      </w:pPr>
      <w:r w:rsidRPr="00536007">
        <w:rPr>
          <w:rFonts w:asciiTheme="minorHAnsi" w:hAnsiTheme="minorHAnsi" w:cstheme="minorHAnsi"/>
        </w:rPr>
        <w:t>Bull Martin</w:t>
      </w:r>
      <w:r w:rsidR="002E053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2015</w:t>
      </w:r>
      <w:r w:rsidR="006B1B29">
        <w:rPr>
          <w:rFonts w:asciiTheme="minorHAnsi" w:hAnsiTheme="minorHAnsi" w:cstheme="minorHAnsi"/>
        </w:rPr>
        <w:t>.</w:t>
      </w:r>
      <w:r w:rsidR="002E053B">
        <w:rPr>
          <w:rFonts w:asciiTheme="minorHAnsi" w:hAnsiTheme="minorHAnsi" w:cstheme="minorHAnsi"/>
        </w:rPr>
        <w:t xml:space="preserve"> </w:t>
      </w:r>
      <w:r w:rsidR="006B1B29" w:rsidRPr="006B1B29">
        <w:rPr>
          <w:rFonts w:asciiTheme="minorHAnsi" w:hAnsiTheme="minorHAnsi" w:cstheme="minorHAnsi"/>
        </w:rPr>
        <w:t>DOI: EPS.2015.84</w:t>
      </w:r>
    </w:p>
    <w:p w:rsidR="00536007" w:rsidRDefault="00536007" w:rsidP="00D03057">
      <w:pPr>
        <w:rPr>
          <w:rFonts w:asciiTheme="minorHAnsi" w:hAnsiTheme="minorHAnsi" w:cstheme="minorHAnsi"/>
          <w:b/>
        </w:rPr>
      </w:pPr>
    </w:p>
    <w:p w:rsidR="00007A6D" w:rsidRDefault="00BD2E97" w:rsidP="00007A6D">
      <w:r w:rsidRPr="00BD2E97">
        <w:rPr>
          <w:rFonts w:asciiTheme="minorHAnsi" w:hAnsiTheme="minorHAnsi" w:cstheme="minorHAnsi"/>
        </w:rPr>
        <w:t xml:space="preserve">“To Test or Not? Singular or Multiple Heritage? Genomic Ancestry Testing and Americans’ Racial Identity,” with Maya Sen, </w:t>
      </w:r>
      <w:r>
        <w:rPr>
          <w:rFonts w:asciiTheme="minorHAnsi" w:hAnsiTheme="minorHAnsi" w:cstheme="minorHAnsi"/>
          <w:i/>
        </w:rPr>
        <w:t>Du Bois Review</w:t>
      </w:r>
      <w:r w:rsidR="00F11EA9">
        <w:rPr>
          <w:rFonts w:asciiTheme="minorHAnsi" w:hAnsiTheme="minorHAnsi" w:cstheme="minorHAnsi"/>
          <w:i/>
        </w:rPr>
        <w:t>,</w:t>
      </w:r>
      <w:r w:rsidR="00F11EA9" w:rsidRPr="00F11EA9">
        <w:rPr>
          <w:rFonts w:asciiTheme="minorHAnsi" w:hAnsiTheme="minorHAnsi" w:cstheme="minorHAnsi"/>
        </w:rPr>
        <w:t xml:space="preserve"> </w:t>
      </w:r>
      <w:r w:rsidR="00007A6D">
        <w:rPr>
          <w:rFonts w:asciiTheme="minorHAnsi" w:hAnsiTheme="minorHAnsi" w:cstheme="minorHAnsi"/>
        </w:rPr>
        <w:t xml:space="preserve">12 (2), September </w:t>
      </w:r>
      <w:r w:rsidR="00D971AF">
        <w:rPr>
          <w:rFonts w:asciiTheme="minorHAnsi" w:hAnsiTheme="minorHAnsi" w:cstheme="minorHAnsi"/>
        </w:rPr>
        <w:t>2015</w:t>
      </w:r>
      <w:r w:rsidR="00007A6D">
        <w:rPr>
          <w:rFonts w:asciiTheme="minorHAnsi" w:hAnsiTheme="minorHAnsi" w:cstheme="minorHAnsi"/>
        </w:rPr>
        <w:t>: 321-347</w:t>
      </w:r>
      <w:r w:rsidR="00A73431">
        <w:t>.</w:t>
      </w:r>
    </w:p>
    <w:p w:rsidR="00BD2E97" w:rsidRPr="002D7D71" w:rsidRDefault="00007A6D" w:rsidP="00007A6D">
      <w:pPr>
        <w:rPr>
          <w:rFonts w:asciiTheme="minorHAnsi" w:hAnsiTheme="minorHAnsi" w:cstheme="minorHAnsi"/>
          <w:i/>
          <w:lang w:val="fr-FR"/>
        </w:rPr>
      </w:pPr>
      <w:r w:rsidRPr="002D7D71">
        <w:rPr>
          <w:rFonts w:asciiTheme="minorHAnsi" w:hAnsiTheme="minorHAnsi" w:cstheme="minorHAnsi"/>
          <w:lang w:val="fr-FR"/>
        </w:rPr>
        <w:t>DOI: http://dx.doi.org/10.1017/S1742058X15000168</w:t>
      </w:r>
    </w:p>
    <w:p w:rsidR="00D971AF" w:rsidRPr="002D7D71" w:rsidRDefault="00D971AF" w:rsidP="002E053B">
      <w:pPr>
        <w:rPr>
          <w:rStyle w:val="Hyperlink"/>
          <w:rFonts w:asciiTheme="minorHAnsi" w:hAnsiTheme="minorHAnsi" w:cstheme="minorHAnsi"/>
          <w:lang w:val="fr-FR"/>
        </w:rPr>
      </w:pPr>
    </w:p>
    <w:p w:rsidR="00B9177B" w:rsidRDefault="00D971AF" w:rsidP="00D971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D4393A">
        <w:rPr>
          <w:rFonts w:asciiTheme="minorHAnsi" w:hAnsiTheme="minorHAnsi" w:cstheme="minorHAnsi"/>
        </w:rPr>
        <w:t>Genetic Determinism, Technology Optimism, and Race: Views of the American Public</w:t>
      </w:r>
      <w:r>
        <w:rPr>
          <w:rFonts w:asciiTheme="minorHAnsi" w:hAnsiTheme="minorHAnsi" w:cstheme="minorHAnsi"/>
        </w:rPr>
        <w:t xml:space="preserve">,” with Maya Sen, </w:t>
      </w:r>
      <w:r w:rsidRPr="00D4393A">
        <w:rPr>
          <w:rFonts w:asciiTheme="minorHAnsi" w:hAnsiTheme="minorHAnsi" w:cstheme="minorHAnsi"/>
          <w:i/>
          <w:iCs/>
        </w:rPr>
        <w:t xml:space="preserve">Annals of the American Academy of Political and Social </w:t>
      </w:r>
      <w:r w:rsidRPr="002D5BD8">
        <w:rPr>
          <w:rFonts w:asciiTheme="minorHAnsi" w:hAnsiTheme="minorHAnsi" w:cstheme="minorHAnsi"/>
          <w:i/>
          <w:iCs/>
        </w:rPr>
        <w:t>Science</w:t>
      </w:r>
      <w:r w:rsidR="002D5BD8" w:rsidRPr="002D5BD8">
        <w:rPr>
          <w:rFonts w:asciiTheme="minorHAnsi" w:hAnsiTheme="minorHAnsi" w:cstheme="minorHAnsi"/>
          <w:i/>
          <w:iCs/>
        </w:rPr>
        <w:t>s.</w:t>
      </w:r>
      <w:r>
        <w:rPr>
          <w:rFonts w:asciiTheme="minorHAnsi" w:hAnsiTheme="minorHAnsi" w:cstheme="minorHAnsi"/>
        </w:rPr>
        <w:t xml:space="preserve"> 661, </w:t>
      </w:r>
      <w:r w:rsidRPr="00D4393A">
        <w:rPr>
          <w:rFonts w:asciiTheme="minorHAnsi" w:hAnsiTheme="minorHAnsi" w:cstheme="minorHAnsi"/>
        </w:rPr>
        <w:t>September 2015</w:t>
      </w:r>
      <w:r>
        <w:rPr>
          <w:rFonts w:asciiTheme="minorHAnsi" w:hAnsiTheme="minorHAnsi" w:cstheme="minorHAnsi"/>
        </w:rPr>
        <w:t xml:space="preserve">: 160-180.  </w:t>
      </w:r>
    </w:p>
    <w:p w:rsidR="00D971AF" w:rsidRDefault="00D971AF" w:rsidP="00D971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DOI</w:t>
      </w:r>
      <w:r w:rsidRPr="00D971AF">
        <w:rPr>
          <w:rFonts w:asciiTheme="minorHAnsi" w:hAnsiTheme="minorHAnsi" w:cstheme="minorHAnsi"/>
        </w:rPr>
        <w:t>: 10.1177/0002716215587875</w:t>
      </w:r>
    </w:p>
    <w:p w:rsidR="00B9177B" w:rsidRDefault="00B9177B" w:rsidP="00D971AF">
      <w:pPr>
        <w:rPr>
          <w:rFonts w:asciiTheme="minorHAnsi" w:hAnsiTheme="minorHAnsi" w:cstheme="minorHAnsi"/>
        </w:rPr>
      </w:pPr>
      <w:r w:rsidRPr="00B9177B">
        <w:rPr>
          <w:rFonts w:asciiTheme="minorHAnsi" w:hAnsiTheme="minorHAnsi" w:cstheme="minorHAnsi"/>
        </w:rPr>
        <w:t>http://ann.sagepub.com/content/661/1/160.full.pdf+html</w:t>
      </w:r>
    </w:p>
    <w:p w:rsidR="002E053B" w:rsidRDefault="002E053B" w:rsidP="002E053B">
      <w:pPr>
        <w:rPr>
          <w:rStyle w:val="Hyperlink"/>
          <w:rFonts w:asciiTheme="minorHAnsi" w:hAnsiTheme="minorHAnsi" w:cstheme="minorHAnsi"/>
        </w:rPr>
      </w:pPr>
    </w:p>
    <w:p w:rsidR="002E053B" w:rsidRDefault="002E053B" w:rsidP="00E72C8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“Robert Dahl: Scholar, Teacher, and Democrat.” </w:t>
      </w:r>
      <w:r>
        <w:rPr>
          <w:rFonts w:asciiTheme="minorHAnsi" w:hAnsiTheme="minorHAnsi" w:cstheme="minorHAnsi"/>
          <w:bCs/>
          <w:i/>
          <w:iCs/>
        </w:rPr>
        <w:t>Journal of Political Power.</w:t>
      </w:r>
      <w:r w:rsidR="00E72C89" w:rsidRPr="00E72C89">
        <w:rPr>
          <w:rFonts w:asciiTheme="minorHAnsi" w:hAnsiTheme="minorHAnsi" w:cstheme="minorHAnsi"/>
          <w:bCs/>
        </w:rPr>
        <w:t>8(2)</w:t>
      </w:r>
      <w:r w:rsidRPr="00E72C8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July 2015</w:t>
      </w:r>
      <w:r w:rsidR="00E72C89">
        <w:rPr>
          <w:rFonts w:asciiTheme="minorHAnsi" w:hAnsiTheme="minorHAnsi" w:cstheme="minorHAnsi"/>
          <w:bCs/>
        </w:rPr>
        <w:t>: 167-174</w:t>
      </w:r>
      <w:r>
        <w:rPr>
          <w:rFonts w:asciiTheme="minorHAnsi" w:hAnsiTheme="minorHAnsi" w:cstheme="minorHAnsi"/>
          <w:bCs/>
        </w:rPr>
        <w:t xml:space="preserve">.   </w:t>
      </w:r>
      <w:r w:rsidR="00E72C89" w:rsidRPr="00E72C89">
        <w:rPr>
          <w:rFonts w:asciiTheme="minorHAnsi" w:hAnsiTheme="minorHAnsi" w:cstheme="minorHAnsi"/>
          <w:bCs/>
        </w:rPr>
        <w:t>DOI:10.1080/2158379X.2015.1055943</w:t>
      </w:r>
    </w:p>
    <w:p w:rsidR="00BD1FF9" w:rsidRPr="002E053B" w:rsidRDefault="00BD1FF9" w:rsidP="00E72C89">
      <w:p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Eprint</w:t>
      </w:r>
      <w:proofErr w:type="spellEnd"/>
      <w:r>
        <w:rPr>
          <w:rFonts w:asciiTheme="minorHAnsi" w:hAnsiTheme="minorHAnsi" w:cstheme="minorHAnsi"/>
          <w:bCs/>
        </w:rPr>
        <w:t xml:space="preserve"> link:  </w:t>
      </w:r>
      <w:r w:rsidRPr="00BD1FF9">
        <w:rPr>
          <w:rFonts w:asciiTheme="minorHAnsi" w:hAnsiTheme="minorHAnsi" w:cstheme="minorHAnsi"/>
          <w:bCs/>
        </w:rPr>
        <w:t>http://www.tandfonline.com/eprint/jhjCZhzb4GRFSa8QBjdd/full</w:t>
      </w:r>
    </w:p>
    <w:p w:rsidR="002E053B" w:rsidRDefault="002E053B" w:rsidP="002E053B">
      <w:pPr>
        <w:rPr>
          <w:rStyle w:val="Hyperlink"/>
          <w:rFonts w:asciiTheme="minorHAnsi" w:hAnsiTheme="minorHAnsi" w:cstheme="minorHAnsi"/>
        </w:rPr>
      </w:pPr>
    </w:p>
    <w:p w:rsidR="00D4393A" w:rsidRDefault="002E053B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2E053B">
        <w:rPr>
          <w:rStyle w:val="Hyperlink"/>
          <w:rFonts w:asciiTheme="minorHAnsi" w:hAnsiTheme="minorHAnsi" w:cstheme="minorHAnsi"/>
          <w:color w:val="auto"/>
          <w:u w:val="none"/>
        </w:rPr>
        <w:t xml:space="preserve">“Is the Significance of Race Declining in the Political Arena?  Yes, and No,” with Vesla Weaver.  </w:t>
      </w:r>
      <w:r w:rsidRPr="002E053B">
        <w:rPr>
          <w:rStyle w:val="Hyperlink"/>
          <w:rFonts w:asciiTheme="minorHAnsi" w:hAnsiTheme="minorHAnsi" w:cstheme="minorHAnsi"/>
          <w:i/>
          <w:iCs/>
          <w:color w:val="auto"/>
          <w:u w:val="none"/>
        </w:rPr>
        <w:t>Ethnic and Racial Studies</w:t>
      </w:r>
      <w:r w:rsidR="00BD1FF9">
        <w:rPr>
          <w:rStyle w:val="Hyperlink"/>
          <w:rFonts w:asciiTheme="minorHAnsi" w:hAnsiTheme="minorHAnsi" w:cstheme="minorHAnsi"/>
          <w:color w:val="auto"/>
          <w:u w:val="none"/>
        </w:rPr>
        <w:t>, June 2015. 38 (8): 1250-1257</w:t>
      </w:r>
      <w:r w:rsidRPr="002E053B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:rsidR="00BD1FF9" w:rsidRDefault="00BD1FF9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BD1FF9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DOI: 10.1080/01419870.2015.1016057</w:t>
      </w:r>
    </w:p>
    <w:p w:rsidR="00BD1FF9" w:rsidRDefault="00BD1FF9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proofErr w:type="spellStart"/>
      <w:r>
        <w:rPr>
          <w:rStyle w:val="Hyperlink"/>
          <w:rFonts w:asciiTheme="minorHAnsi" w:hAnsiTheme="minorHAnsi" w:cstheme="minorHAnsi"/>
          <w:color w:val="auto"/>
          <w:u w:val="none"/>
        </w:rPr>
        <w:t>Eprint</w:t>
      </w:r>
      <w:proofErr w:type="spellEnd"/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link: </w:t>
      </w:r>
      <w:r w:rsidRPr="00BD1FF9">
        <w:rPr>
          <w:rStyle w:val="Hyperlink"/>
          <w:rFonts w:asciiTheme="minorHAnsi" w:hAnsiTheme="minorHAnsi" w:cstheme="minorHAnsi"/>
          <w:color w:val="auto"/>
          <w:u w:val="none"/>
        </w:rPr>
        <w:t>http://www.tandfonline.com/eprint/AuR99HRRm75JJeAR7mGC/full</w:t>
      </w:r>
    </w:p>
    <w:p w:rsidR="00BD1FF9" w:rsidRPr="00BD2E97" w:rsidRDefault="00BD1FF9" w:rsidP="00BD1FF9">
      <w:pPr>
        <w:rPr>
          <w:rFonts w:asciiTheme="minorHAnsi" w:hAnsiTheme="minorHAnsi" w:cstheme="minorHAnsi"/>
        </w:rPr>
      </w:pPr>
    </w:p>
    <w:p w:rsidR="00A100EE" w:rsidRPr="00A100EE" w:rsidRDefault="00A100EE" w:rsidP="00A100EE">
      <w:pPr>
        <w:rPr>
          <w:rFonts w:asciiTheme="minorHAnsi" w:hAnsiTheme="minorHAnsi" w:cstheme="minorHAnsi"/>
          <w:bCs/>
        </w:rPr>
      </w:pPr>
      <w:r w:rsidRPr="00A100EE">
        <w:rPr>
          <w:rFonts w:asciiTheme="minorHAnsi" w:hAnsiTheme="minorHAnsi" w:cstheme="minorHAnsi"/>
          <w:bCs/>
        </w:rPr>
        <w:t>Technology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Optimism or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Pessimism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about Genomic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Science: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Variation among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Experts and</w:t>
      </w:r>
    </w:p>
    <w:p w:rsidR="001178E5" w:rsidRDefault="00A100EE" w:rsidP="002D5BD8">
      <w:r w:rsidRPr="00A100EE">
        <w:rPr>
          <w:rFonts w:asciiTheme="minorHAnsi" w:hAnsiTheme="minorHAnsi" w:cstheme="minorHAnsi"/>
          <w:bCs/>
        </w:rPr>
        <w:t>Scholarly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Disciplines</w:t>
      </w:r>
      <w:r w:rsidR="001178E5">
        <w:rPr>
          <w:rFonts w:asciiTheme="minorHAnsi" w:hAnsiTheme="minorHAnsi" w:cstheme="minorHAnsi"/>
          <w:bCs/>
        </w:rPr>
        <w:t xml:space="preserve">,” with Maya Sen. </w:t>
      </w:r>
      <w:r w:rsidR="001178E5" w:rsidRPr="00F323BF">
        <w:rPr>
          <w:rFonts w:asciiTheme="minorHAnsi" w:hAnsiTheme="minorHAnsi" w:cstheme="minorHAnsi"/>
          <w:bCs/>
          <w:i/>
          <w:iCs/>
        </w:rPr>
        <w:t>Annals of the American Academy of Political and Social Science</w:t>
      </w:r>
      <w:r w:rsidR="002D5BD8">
        <w:rPr>
          <w:rFonts w:asciiTheme="minorHAnsi" w:hAnsiTheme="minorHAnsi" w:cstheme="minorHAnsi"/>
          <w:bCs/>
          <w:i/>
          <w:iCs/>
        </w:rPr>
        <w:t>s</w:t>
      </w:r>
      <w:r w:rsidR="002D5BD8">
        <w:rPr>
          <w:rFonts w:asciiTheme="minorHAnsi" w:hAnsiTheme="minorHAnsi" w:cstheme="minorHAnsi"/>
          <w:bCs/>
        </w:rPr>
        <w:t xml:space="preserve">.  </w:t>
      </w:r>
      <w:r w:rsidR="00F765DD">
        <w:rPr>
          <w:rFonts w:asciiTheme="minorHAnsi" w:hAnsiTheme="minorHAnsi" w:cstheme="minorHAnsi"/>
          <w:bCs/>
        </w:rPr>
        <w:t>658.</w:t>
      </w:r>
      <w:r w:rsidR="001178E5">
        <w:rPr>
          <w:rFonts w:asciiTheme="minorHAnsi" w:hAnsiTheme="minorHAnsi" w:cstheme="minorHAnsi"/>
          <w:bCs/>
        </w:rPr>
        <w:t xml:space="preserve"> </w:t>
      </w:r>
      <w:r w:rsidR="002D5BD8">
        <w:rPr>
          <w:rFonts w:asciiTheme="minorHAnsi" w:hAnsiTheme="minorHAnsi" w:cstheme="minorHAnsi"/>
          <w:bCs/>
        </w:rPr>
        <w:t xml:space="preserve"> March</w:t>
      </w:r>
      <w:r w:rsidR="001178E5">
        <w:rPr>
          <w:rFonts w:asciiTheme="minorHAnsi" w:hAnsiTheme="minorHAnsi" w:cstheme="minorHAnsi"/>
          <w:bCs/>
        </w:rPr>
        <w:t xml:space="preserve"> 2015</w:t>
      </w:r>
      <w:r w:rsidR="00F765DD">
        <w:rPr>
          <w:rFonts w:asciiTheme="minorHAnsi" w:hAnsiTheme="minorHAnsi" w:cstheme="minorHAnsi"/>
          <w:bCs/>
        </w:rPr>
        <w:t>: 236-252.</w:t>
      </w:r>
      <w:r w:rsidR="001178E5" w:rsidRPr="00C41C68">
        <w:t xml:space="preserve"> </w:t>
      </w:r>
    </w:p>
    <w:p w:rsidR="002D5BD8" w:rsidRPr="00F323BF" w:rsidRDefault="002D5BD8" w:rsidP="002D5B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DOI</w:t>
      </w:r>
      <w:r w:rsidRPr="002D5BD8">
        <w:rPr>
          <w:rFonts w:asciiTheme="minorHAnsi" w:hAnsiTheme="minorHAnsi" w:cstheme="minorHAnsi"/>
          <w:bCs/>
        </w:rPr>
        <w:t>:10.1177/0002716214558205</w:t>
      </w:r>
    </w:p>
    <w:p w:rsidR="00BD2E97" w:rsidRDefault="00BD2E97" w:rsidP="00D03057">
      <w:pPr>
        <w:rPr>
          <w:rFonts w:asciiTheme="minorHAnsi" w:hAnsiTheme="minorHAnsi" w:cstheme="minorHAnsi"/>
          <w:b/>
        </w:rPr>
      </w:pPr>
    </w:p>
    <w:p w:rsidR="00F11322" w:rsidRDefault="00F11322" w:rsidP="00C2576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“Should the Mass Public Follow Elite Opinion? It Depends…</w:t>
      </w:r>
      <w:r w:rsidR="00721E17" w:rsidRPr="00924B7C">
        <w:rPr>
          <w:rFonts w:asciiTheme="minorHAnsi" w:hAnsiTheme="minorHAnsi" w:cstheme="minorHAnsi"/>
        </w:rPr>
        <w:t>”</w:t>
      </w:r>
      <w:r w:rsidRPr="00924B7C">
        <w:rPr>
          <w:rFonts w:asciiTheme="minorHAnsi" w:hAnsiTheme="minorHAnsi" w:cstheme="minorHAnsi"/>
        </w:rPr>
        <w:t xml:space="preserve"> [essay on John Zaller, </w:t>
      </w:r>
      <w:r w:rsidRPr="00924B7C">
        <w:rPr>
          <w:rFonts w:asciiTheme="minorHAnsi" w:hAnsiTheme="minorHAnsi" w:cstheme="minorHAnsi"/>
          <w:i/>
        </w:rPr>
        <w:t>The Nature and Origins of Mass Opinion</w:t>
      </w:r>
      <w:r w:rsidRPr="00924B7C">
        <w:rPr>
          <w:rFonts w:asciiTheme="minorHAnsi" w:hAnsiTheme="minorHAnsi" w:cstheme="minorHAnsi"/>
        </w:rPr>
        <w:t xml:space="preserve">], </w:t>
      </w:r>
      <w:r w:rsidRPr="00924B7C">
        <w:rPr>
          <w:rFonts w:asciiTheme="minorHAnsi" w:hAnsiTheme="minorHAnsi" w:cstheme="minorHAnsi"/>
          <w:i/>
        </w:rPr>
        <w:t>Critical Review</w:t>
      </w:r>
      <w:r w:rsidRPr="00924B7C">
        <w:rPr>
          <w:rFonts w:asciiTheme="minorHAnsi" w:hAnsiTheme="minorHAnsi" w:cstheme="minorHAnsi"/>
        </w:rPr>
        <w:t>,</w:t>
      </w:r>
      <w:r w:rsidR="008B0BD4" w:rsidRPr="00924B7C">
        <w:rPr>
          <w:rFonts w:asciiTheme="minorHAnsi" w:hAnsiTheme="minorHAnsi" w:cstheme="minorHAnsi"/>
        </w:rPr>
        <w:t xml:space="preserve"> 24 (4),</w:t>
      </w:r>
      <w:r w:rsidR="00D13EFF" w:rsidRPr="00924B7C">
        <w:rPr>
          <w:rFonts w:asciiTheme="minorHAnsi" w:hAnsiTheme="minorHAnsi" w:cstheme="minorHAnsi"/>
        </w:rPr>
        <w:t xml:space="preserve"> 2012</w:t>
      </w:r>
      <w:r w:rsidR="00E91B19">
        <w:rPr>
          <w:rFonts w:asciiTheme="minorHAnsi" w:hAnsiTheme="minorHAnsi" w:cstheme="minorHAnsi"/>
        </w:rPr>
        <w:t>:  527-543.</w:t>
      </w:r>
    </w:p>
    <w:p w:rsidR="00BD1FF9" w:rsidRDefault="00BD1FF9" w:rsidP="00C25762">
      <w:pPr>
        <w:rPr>
          <w:rFonts w:asciiTheme="minorHAnsi" w:hAnsiTheme="minorHAnsi" w:cstheme="minorHAnsi"/>
        </w:rPr>
      </w:pPr>
      <w:r w:rsidRPr="00BD1FF9">
        <w:rPr>
          <w:rFonts w:asciiTheme="minorHAnsi" w:hAnsiTheme="minorHAnsi" w:cstheme="minorHAnsi"/>
        </w:rPr>
        <w:t>DOI: 10.1080/08913811.2012.788280</w:t>
      </w:r>
    </w:p>
    <w:p w:rsidR="00BD1FF9" w:rsidRPr="00924B7C" w:rsidRDefault="00BD1FF9" w:rsidP="00C25762">
      <w:pPr>
        <w:rPr>
          <w:rFonts w:asciiTheme="minorHAnsi" w:hAnsiTheme="minorHAnsi" w:cstheme="minorHAnsi"/>
        </w:rPr>
      </w:pPr>
    </w:p>
    <w:p w:rsidR="00721E17" w:rsidRPr="00924B7C" w:rsidRDefault="00721E17" w:rsidP="00F1132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“Technology Optimism or Pessimism: How Trust in Science Shapes Policy Attitudes toward Genomic Science,” with Alex Crabill and Maya Sen. </w:t>
      </w:r>
      <w:r w:rsidRPr="00924B7C">
        <w:rPr>
          <w:rFonts w:asciiTheme="minorHAnsi" w:hAnsiTheme="minorHAnsi" w:cstheme="minorHAnsi"/>
          <w:i/>
          <w:iCs/>
        </w:rPr>
        <w:t>Brookings Issues in Technology Innovation</w:t>
      </w:r>
      <w:r w:rsidRPr="00924B7C">
        <w:rPr>
          <w:rFonts w:asciiTheme="minorHAnsi" w:hAnsiTheme="minorHAnsi" w:cstheme="minorHAnsi"/>
        </w:rPr>
        <w:t>. No. 21, December 2012.</w:t>
      </w:r>
    </w:p>
    <w:p w:rsidR="00721E17" w:rsidRPr="00924B7C" w:rsidRDefault="00721E17" w:rsidP="00F1132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http://www.brookings.edu/research/papers/2012/12/genomic-science</w:t>
      </w:r>
    </w:p>
    <w:p w:rsidR="00721E17" w:rsidRPr="00924B7C" w:rsidRDefault="00721E17" w:rsidP="00F11322">
      <w:pPr>
        <w:rPr>
          <w:rFonts w:asciiTheme="minorHAnsi" w:hAnsiTheme="minorHAnsi" w:cstheme="minorHAnsi"/>
        </w:rPr>
      </w:pPr>
    </w:p>
    <w:p w:rsidR="00DD0EE3" w:rsidRPr="00924B7C" w:rsidRDefault="00DD0EE3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“Race and Cities: New Circumstances Imply New Ideas,” </w:t>
      </w:r>
      <w:r w:rsidRPr="00924B7C">
        <w:rPr>
          <w:rFonts w:asciiTheme="minorHAnsi" w:hAnsiTheme="minorHAnsi" w:cstheme="minorHAnsi"/>
          <w:i/>
        </w:rPr>
        <w:t xml:space="preserve">Perspectives on Politics, </w:t>
      </w:r>
      <w:r w:rsidRPr="00924B7C">
        <w:rPr>
          <w:rFonts w:asciiTheme="minorHAnsi" w:hAnsiTheme="minorHAnsi" w:cstheme="minorHAnsi"/>
          <w:iCs/>
        </w:rPr>
        <w:t>10 (3), September 2012</w:t>
      </w:r>
      <w:r w:rsidRPr="00924B7C">
        <w:rPr>
          <w:rFonts w:asciiTheme="minorHAnsi" w:hAnsiTheme="minorHAnsi" w:cstheme="minorHAnsi"/>
          <w:i/>
        </w:rPr>
        <w:t xml:space="preserve">: </w:t>
      </w:r>
      <w:r w:rsidRPr="00924B7C">
        <w:rPr>
          <w:rFonts w:asciiTheme="minorHAnsi" w:hAnsiTheme="minorHAnsi" w:cstheme="minorHAnsi"/>
        </w:rPr>
        <w:t>647-658.  http://journals.cambridge.org/repo_A86gXDLs</w:t>
      </w:r>
    </w:p>
    <w:p w:rsidR="00F9435E" w:rsidRPr="00924B7C" w:rsidRDefault="00F9435E" w:rsidP="00D03057">
      <w:pPr>
        <w:rPr>
          <w:rFonts w:asciiTheme="minorHAnsi" w:hAnsiTheme="minorHAnsi" w:cstheme="minorHAnsi"/>
          <w:b/>
        </w:rPr>
      </w:pPr>
    </w:p>
    <w:p w:rsidR="00644038" w:rsidRPr="00924B7C" w:rsidRDefault="00644038" w:rsidP="00C958F9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“Destabilizing the American Racial Order,” with Vesla Weaver and Traci B</w:t>
      </w:r>
      <w:r w:rsidR="00E94152" w:rsidRPr="00924B7C">
        <w:rPr>
          <w:rFonts w:asciiTheme="minorHAnsi" w:hAnsiTheme="minorHAnsi" w:cstheme="minorHAnsi"/>
          <w:szCs w:val="28"/>
        </w:rPr>
        <w:t>urch.</w:t>
      </w:r>
      <w:r w:rsidRPr="00924B7C">
        <w:rPr>
          <w:rFonts w:asciiTheme="minorHAnsi" w:hAnsiTheme="minorHAnsi" w:cstheme="minorHAnsi"/>
          <w:szCs w:val="28"/>
        </w:rPr>
        <w:t xml:space="preserve"> </w:t>
      </w:r>
      <w:r w:rsidRPr="00924B7C">
        <w:rPr>
          <w:rFonts w:asciiTheme="minorHAnsi" w:hAnsiTheme="minorHAnsi" w:cstheme="minorHAnsi"/>
          <w:i/>
          <w:szCs w:val="28"/>
        </w:rPr>
        <w:t>Daedalus</w:t>
      </w:r>
      <w:r w:rsidRPr="00924B7C">
        <w:rPr>
          <w:rFonts w:asciiTheme="minorHAnsi" w:hAnsiTheme="minorHAnsi" w:cstheme="minorHAnsi"/>
          <w:szCs w:val="28"/>
        </w:rPr>
        <w:t xml:space="preserve">, </w:t>
      </w:r>
      <w:r w:rsidR="00733084" w:rsidRPr="00924B7C">
        <w:rPr>
          <w:rFonts w:asciiTheme="minorHAnsi" w:hAnsiTheme="minorHAnsi" w:cstheme="minorHAnsi"/>
          <w:szCs w:val="28"/>
        </w:rPr>
        <w:t xml:space="preserve">140 (2), </w:t>
      </w:r>
      <w:r w:rsidR="00471F02" w:rsidRPr="00924B7C">
        <w:rPr>
          <w:rFonts w:asciiTheme="minorHAnsi" w:hAnsiTheme="minorHAnsi" w:cstheme="minorHAnsi"/>
          <w:szCs w:val="28"/>
        </w:rPr>
        <w:t>spring</w:t>
      </w:r>
      <w:r w:rsidR="00A73431">
        <w:rPr>
          <w:rFonts w:asciiTheme="minorHAnsi" w:hAnsiTheme="minorHAnsi" w:cstheme="minorHAnsi"/>
          <w:szCs w:val="28"/>
        </w:rPr>
        <w:t xml:space="preserve"> 2011: 151-165</w:t>
      </w:r>
    </w:p>
    <w:p w:rsidR="00644038" w:rsidRPr="00924B7C" w:rsidRDefault="00644038" w:rsidP="00C958F9">
      <w:pPr>
        <w:rPr>
          <w:rFonts w:asciiTheme="minorHAnsi" w:hAnsiTheme="minorHAnsi" w:cstheme="minorHAnsi"/>
          <w:szCs w:val="28"/>
        </w:rPr>
      </w:pPr>
    </w:p>
    <w:p w:rsidR="00C958F9" w:rsidRPr="00924B7C" w:rsidRDefault="00C958F9" w:rsidP="00C958F9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“Including Oneself and Including Others? Evaluating Who Belongs in Your Country</w:t>
      </w:r>
      <w:r w:rsidR="00E94152" w:rsidRPr="00924B7C">
        <w:rPr>
          <w:rFonts w:asciiTheme="minorHAnsi" w:hAnsiTheme="minorHAnsi" w:cstheme="minorHAnsi"/>
          <w:szCs w:val="28"/>
        </w:rPr>
        <w:t>,” with Charles Lang.</w:t>
      </w:r>
      <w:r w:rsidRPr="00924B7C">
        <w:rPr>
          <w:rFonts w:asciiTheme="minorHAnsi" w:hAnsiTheme="minorHAnsi" w:cstheme="minorHAnsi"/>
          <w:szCs w:val="28"/>
        </w:rPr>
        <w:t xml:space="preserve"> </w:t>
      </w:r>
      <w:r w:rsidRPr="00924B7C">
        <w:rPr>
          <w:rFonts w:asciiTheme="minorHAnsi" w:hAnsiTheme="minorHAnsi" w:cstheme="minorHAnsi"/>
          <w:i/>
          <w:szCs w:val="28"/>
        </w:rPr>
        <w:t>Annals of the American Academy of Political and Social Science</w:t>
      </w:r>
      <w:r w:rsidRPr="00924B7C">
        <w:rPr>
          <w:rFonts w:asciiTheme="minorHAnsi" w:hAnsiTheme="minorHAnsi" w:cstheme="minorHAnsi"/>
          <w:szCs w:val="28"/>
        </w:rPr>
        <w:t xml:space="preserve">, </w:t>
      </w:r>
      <w:r w:rsidR="00F323BF">
        <w:rPr>
          <w:rFonts w:asciiTheme="minorHAnsi" w:hAnsiTheme="minorHAnsi" w:cstheme="minorHAnsi"/>
          <w:szCs w:val="28"/>
        </w:rPr>
        <w:t xml:space="preserve">special issue edited by </w:t>
      </w:r>
      <w:proofErr w:type="spellStart"/>
      <w:r w:rsidR="00F323BF">
        <w:rPr>
          <w:rFonts w:asciiTheme="minorHAnsi" w:hAnsiTheme="minorHAnsi" w:cstheme="minorHAnsi"/>
          <w:szCs w:val="28"/>
        </w:rPr>
        <w:t>Eamonn</w:t>
      </w:r>
      <w:proofErr w:type="spellEnd"/>
      <w:r w:rsidR="00F323BF">
        <w:rPr>
          <w:rFonts w:asciiTheme="minorHAnsi" w:hAnsiTheme="minorHAnsi" w:cstheme="minorHAnsi"/>
          <w:szCs w:val="28"/>
        </w:rPr>
        <w:t xml:space="preserve"> Callan.  </w:t>
      </w:r>
      <w:r w:rsidR="00D83112" w:rsidRPr="00924B7C">
        <w:rPr>
          <w:rFonts w:asciiTheme="minorHAnsi" w:hAnsiTheme="minorHAnsi" w:cstheme="minorHAnsi"/>
          <w:szCs w:val="28"/>
        </w:rPr>
        <w:t>634 (1)</w:t>
      </w:r>
      <w:r w:rsidR="00670075" w:rsidRPr="00924B7C">
        <w:rPr>
          <w:rFonts w:asciiTheme="minorHAnsi" w:hAnsiTheme="minorHAnsi" w:cstheme="minorHAnsi"/>
          <w:szCs w:val="28"/>
        </w:rPr>
        <w:t xml:space="preserve"> </w:t>
      </w:r>
      <w:r w:rsidR="00A73431">
        <w:rPr>
          <w:rFonts w:asciiTheme="minorHAnsi" w:hAnsiTheme="minorHAnsi" w:cstheme="minorHAnsi"/>
          <w:szCs w:val="28"/>
        </w:rPr>
        <w:t>March 2011: 78-97</w:t>
      </w:r>
    </w:p>
    <w:p w:rsidR="00C958F9" w:rsidRPr="00924B7C" w:rsidRDefault="00C958F9" w:rsidP="00C958F9">
      <w:pPr>
        <w:rPr>
          <w:rFonts w:asciiTheme="minorHAnsi" w:hAnsiTheme="minorHAnsi" w:cstheme="minorHAnsi"/>
          <w:szCs w:val="28"/>
        </w:rPr>
      </w:pPr>
    </w:p>
    <w:p w:rsidR="0079635C" w:rsidRPr="00924B7C" w:rsidRDefault="00C958F9" w:rsidP="00D03057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 xml:space="preserve"> </w:t>
      </w:r>
      <w:r w:rsidR="0079635C" w:rsidRPr="00924B7C">
        <w:rPr>
          <w:rFonts w:asciiTheme="minorHAnsi" w:hAnsiTheme="minorHAnsi" w:cstheme="minorHAnsi"/>
          <w:szCs w:val="28"/>
        </w:rPr>
        <w:t>“ ‘There’s N</w:t>
      </w:r>
      <w:r w:rsidR="00F11322" w:rsidRPr="00924B7C">
        <w:rPr>
          <w:rFonts w:asciiTheme="minorHAnsi" w:hAnsiTheme="minorHAnsi" w:cstheme="minorHAnsi"/>
          <w:szCs w:val="28"/>
        </w:rPr>
        <w:t xml:space="preserve">o One as Irish as Barack </w:t>
      </w:r>
      <w:proofErr w:type="spellStart"/>
      <w:r w:rsidR="00F11322" w:rsidRPr="00924B7C">
        <w:rPr>
          <w:rFonts w:asciiTheme="minorHAnsi" w:hAnsiTheme="minorHAnsi" w:cstheme="minorHAnsi"/>
          <w:szCs w:val="28"/>
        </w:rPr>
        <w:t>O’Bama</w:t>
      </w:r>
      <w:proofErr w:type="spellEnd"/>
      <w:r w:rsidR="00946C5F" w:rsidRPr="00924B7C">
        <w:rPr>
          <w:rFonts w:asciiTheme="minorHAnsi" w:hAnsiTheme="minorHAnsi" w:cstheme="minorHAnsi"/>
          <w:szCs w:val="28"/>
        </w:rPr>
        <w:t>’</w:t>
      </w:r>
      <w:r w:rsidR="004B1B74" w:rsidRPr="00924B7C">
        <w:rPr>
          <w:rFonts w:asciiTheme="minorHAnsi" w:hAnsiTheme="minorHAnsi" w:cstheme="minorHAnsi"/>
          <w:szCs w:val="28"/>
        </w:rPr>
        <w:t>:</w:t>
      </w:r>
      <w:r w:rsidR="0079635C" w:rsidRPr="00924B7C">
        <w:rPr>
          <w:rFonts w:asciiTheme="minorHAnsi" w:hAnsiTheme="minorHAnsi" w:cstheme="minorHAnsi"/>
          <w:szCs w:val="28"/>
        </w:rPr>
        <w:t xml:space="preserve"> The Politics and Policy of Multiracialism in the United States,</w:t>
      </w:r>
      <w:r w:rsidR="00946C5F" w:rsidRPr="00924B7C">
        <w:rPr>
          <w:rFonts w:asciiTheme="minorHAnsi" w:hAnsiTheme="minorHAnsi" w:cstheme="minorHAnsi"/>
          <w:szCs w:val="28"/>
        </w:rPr>
        <w:t xml:space="preserve">” </w:t>
      </w:r>
      <w:r w:rsidR="00EC2469" w:rsidRPr="00924B7C">
        <w:rPr>
          <w:rFonts w:asciiTheme="minorHAnsi" w:hAnsiTheme="minorHAnsi" w:cstheme="minorHAnsi"/>
          <w:szCs w:val="28"/>
        </w:rPr>
        <w:t>with</w:t>
      </w:r>
      <w:r w:rsidR="00E94152" w:rsidRPr="00924B7C">
        <w:rPr>
          <w:rFonts w:asciiTheme="minorHAnsi" w:hAnsiTheme="minorHAnsi" w:cstheme="minorHAnsi"/>
          <w:szCs w:val="28"/>
        </w:rPr>
        <w:t xml:space="preserve"> Vesla Weaver.</w:t>
      </w:r>
      <w:r w:rsidR="0079635C" w:rsidRPr="00924B7C">
        <w:rPr>
          <w:rFonts w:asciiTheme="minorHAnsi" w:hAnsiTheme="minorHAnsi" w:cstheme="minorHAnsi"/>
          <w:szCs w:val="28"/>
        </w:rPr>
        <w:t xml:space="preserve"> </w:t>
      </w:r>
      <w:r w:rsidR="0079635C" w:rsidRPr="00924B7C">
        <w:rPr>
          <w:rFonts w:asciiTheme="minorHAnsi" w:hAnsiTheme="minorHAnsi" w:cstheme="minorHAnsi"/>
          <w:i/>
          <w:szCs w:val="28"/>
        </w:rPr>
        <w:t>Perspectives on Politics</w:t>
      </w:r>
      <w:r w:rsidR="0079635C" w:rsidRPr="00924B7C">
        <w:rPr>
          <w:rFonts w:asciiTheme="minorHAnsi" w:hAnsiTheme="minorHAnsi" w:cstheme="minorHAnsi"/>
          <w:szCs w:val="28"/>
        </w:rPr>
        <w:t xml:space="preserve">, </w:t>
      </w:r>
      <w:r w:rsidRPr="00924B7C">
        <w:rPr>
          <w:rFonts w:asciiTheme="minorHAnsi" w:hAnsiTheme="minorHAnsi" w:cstheme="minorHAnsi"/>
          <w:szCs w:val="28"/>
        </w:rPr>
        <w:t xml:space="preserve">8 (3), </w:t>
      </w:r>
      <w:r w:rsidR="0011423A" w:rsidRPr="00924B7C">
        <w:rPr>
          <w:rFonts w:asciiTheme="minorHAnsi" w:hAnsiTheme="minorHAnsi" w:cstheme="minorHAnsi"/>
          <w:szCs w:val="28"/>
        </w:rPr>
        <w:t>September</w:t>
      </w:r>
      <w:r w:rsidRPr="00924B7C">
        <w:rPr>
          <w:rFonts w:asciiTheme="minorHAnsi" w:hAnsiTheme="minorHAnsi" w:cstheme="minorHAnsi"/>
          <w:szCs w:val="28"/>
        </w:rPr>
        <w:t xml:space="preserve"> 2010: </w:t>
      </w:r>
      <w:r w:rsidR="001F60C5" w:rsidRPr="00924B7C">
        <w:rPr>
          <w:rFonts w:asciiTheme="minorHAnsi" w:hAnsiTheme="minorHAnsi" w:cstheme="minorHAnsi"/>
          <w:szCs w:val="28"/>
        </w:rPr>
        <w:t>737-760</w:t>
      </w:r>
      <w:r w:rsidR="00A73431">
        <w:rPr>
          <w:rFonts w:asciiTheme="minorHAnsi" w:hAnsiTheme="minorHAnsi" w:cstheme="minorHAnsi"/>
          <w:szCs w:val="28"/>
        </w:rPr>
        <w:t>.</w:t>
      </w:r>
    </w:p>
    <w:p w:rsidR="001F60C5" w:rsidRPr="00924B7C" w:rsidRDefault="001F60C5" w:rsidP="00D03057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http://journ</w:t>
      </w:r>
      <w:r w:rsidR="00C41C68">
        <w:rPr>
          <w:rFonts w:asciiTheme="minorHAnsi" w:hAnsiTheme="minorHAnsi" w:cstheme="minorHAnsi"/>
          <w:szCs w:val="28"/>
        </w:rPr>
        <w:t>als.cambridge.org/repo_A78ySMbp</w:t>
      </w:r>
    </w:p>
    <w:p w:rsidR="002756DA" w:rsidRPr="00924B7C" w:rsidRDefault="002756DA" w:rsidP="00D03057">
      <w:pPr>
        <w:rPr>
          <w:rFonts w:asciiTheme="minorHAnsi" w:hAnsiTheme="minorHAnsi" w:cstheme="minorHAnsi"/>
          <w:b/>
        </w:rPr>
      </w:pPr>
    </w:p>
    <w:p w:rsidR="00C17FF5" w:rsidRPr="00924B7C" w:rsidRDefault="00C17FF5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“Immigration Regimes and </w:t>
      </w:r>
      <w:r w:rsidR="00D42723" w:rsidRPr="00924B7C">
        <w:rPr>
          <w:rFonts w:asciiTheme="minorHAnsi" w:hAnsiTheme="minorHAnsi" w:cstheme="minorHAnsi"/>
        </w:rPr>
        <w:t>Schooling</w:t>
      </w:r>
      <w:r w:rsidRPr="00924B7C">
        <w:rPr>
          <w:rFonts w:asciiTheme="minorHAnsi" w:hAnsiTheme="minorHAnsi" w:cstheme="minorHAnsi"/>
        </w:rPr>
        <w:t xml:space="preserve"> Regimes</w:t>
      </w:r>
      <w:r w:rsidR="00D42723" w:rsidRPr="00924B7C">
        <w:rPr>
          <w:rFonts w:asciiTheme="minorHAnsi" w:hAnsiTheme="minorHAnsi" w:cstheme="minorHAnsi"/>
        </w:rPr>
        <w:t>: Which Countries Promote Successful Immigrant Incorporation?</w:t>
      </w:r>
      <w:r w:rsidRPr="00924B7C">
        <w:rPr>
          <w:rFonts w:asciiTheme="minorHAnsi" w:hAnsiTheme="minorHAnsi" w:cstheme="minorHAnsi"/>
        </w:rPr>
        <w:t xml:space="preserve">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Porsha Cropper</w:t>
      </w:r>
      <w:r w:rsidR="00E94152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  <w:i/>
        </w:rPr>
        <w:t>Theory and Research</w:t>
      </w:r>
      <w:r w:rsidR="00AA18B9" w:rsidRPr="00924B7C">
        <w:rPr>
          <w:rFonts w:asciiTheme="minorHAnsi" w:hAnsiTheme="minorHAnsi" w:cstheme="minorHAnsi"/>
          <w:i/>
        </w:rPr>
        <w:t xml:space="preserve"> in Education</w:t>
      </w:r>
      <w:r w:rsidRPr="00924B7C">
        <w:rPr>
          <w:rFonts w:asciiTheme="minorHAnsi" w:hAnsiTheme="minorHAnsi" w:cstheme="minorHAnsi"/>
        </w:rPr>
        <w:t xml:space="preserve">, </w:t>
      </w:r>
      <w:r w:rsidR="000C4248" w:rsidRPr="00924B7C">
        <w:rPr>
          <w:rFonts w:asciiTheme="minorHAnsi" w:hAnsiTheme="minorHAnsi" w:cstheme="minorHAnsi"/>
        </w:rPr>
        <w:t>8 (1), March</w:t>
      </w:r>
      <w:r w:rsidRPr="00924B7C">
        <w:rPr>
          <w:rFonts w:asciiTheme="minorHAnsi" w:hAnsiTheme="minorHAnsi" w:cstheme="minorHAnsi"/>
        </w:rPr>
        <w:t xml:space="preserve"> 2010</w:t>
      </w:r>
      <w:r w:rsidR="000C4248" w:rsidRPr="00924B7C">
        <w:rPr>
          <w:rFonts w:asciiTheme="minorHAnsi" w:hAnsiTheme="minorHAnsi" w:cstheme="minorHAnsi"/>
        </w:rPr>
        <w:t>: 21-61.</w:t>
      </w:r>
      <w:r w:rsidR="00D17D08" w:rsidRPr="00924B7C">
        <w:rPr>
          <w:rStyle w:val="FootnoteReference"/>
          <w:rFonts w:asciiTheme="minorHAnsi" w:hAnsiTheme="minorHAnsi" w:cstheme="minorHAnsi"/>
          <w:color w:val="000000"/>
          <w:sz w:val="20"/>
        </w:rPr>
        <w:t xml:space="preserve"> </w:t>
      </w:r>
      <w:r w:rsidR="00287DE3">
        <w:rPr>
          <w:rFonts w:asciiTheme="minorHAnsi" w:hAnsiTheme="minorHAnsi" w:cstheme="minorHAnsi"/>
          <w:color w:val="000000"/>
          <w:sz w:val="20"/>
        </w:rPr>
        <w:t xml:space="preserve"> </w:t>
      </w:r>
      <w:hyperlink r:id="rId15" w:tgtFrame="_blank" w:history="1">
        <w:r w:rsidR="003835A2" w:rsidRPr="00924B7C">
          <w:rPr>
            <w:rStyle w:val="Hyperlink"/>
            <w:rFonts w:asciiTheme="minorHAnsi" w:hAnsiTheme="minorHAnsi" w:cstheme="minorHAnsi"/>
            <w:u w:val="none"/>
          </w:rPr>
          <w:t>http://nrs.harvard.edu/urn-3:HUL.InstRepos:4265938</w:t>
        </w:r>
      </w:hyperlink>
    </w:p>
    <w:p w:rsidR="003835A2" w:rsidRPr="00924B7C" w:rsidRDefault="003835A2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A1B07" w:rsidRPr="00924B7C" w:rsidRDefault="00AA1B07" w:rsidP="00AA1B07">
      <w:pPr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>“</w:t>
      </w:r>
      <w:r w:rsidR="00A56253" w:rsidRPr="00924B7C">
        <w:rPr>
          <w:rFonts w:asciiTheme="minorHAnsi" w:hAnsiTheme="minorHAnsi" w:cstheme="minorHAnsi"/>
          <w:szCs w:val="28"/>
        </w:rPr>
        <w:t>Fits and Starts? Obama and the Transformation of American Inequality</w:t>
      </w:r>
      <w:r w:rsidR="00E94152" w:rsidRPr="00924B7C">
        <w:rPr>
          <w:rFonts w:asciiTheme="minorHAnsi" w:hAnsiTheme="minorHAnsi" w:cstheme="minorHAnsi"/>
          <w:szCs w:val="24"/>
        </w:rPr>
        <w:t>.</w:t>
      </w:r>
      <w:r w:rsidRPr="00924B7C">
        <w:rPr>
          <w:rFonts w:asciiTheme="minorHAnsi" w:hAnsiTheme="minorHAnsi" w:cstheme="minorHAnsi"/>
          <w:szCs w:val="24"/>
        </w:rPr>
        <w:t xml:space="preserve">” </w:t>
      </w:r>
      <w:r w:rsidRPr="00924B7C">
        <w:rPr>
          <w:rFonts w:asciiTheme="minorHAnsi" w:hAnsiTheme="minorHAnsi" w:cstheme="minorHAnsi"/>
          <w:i/>
          <w:szCs w:val="24"/>
        </w:rPr>
        <w:t>Pathways</w:t>
      </w:r>
      <w:r w:rsidRPr="00924B7C">
        <w:rPr>
          <w:rFonts w:asciiTheme="minorHAnsi" w:hAnsiTheme="minorHAnsi" w:cstheme="minorHAnsi"/>
          <w:szCs w:val="24"/>
        </w:rPr>
        <w:t xml:space="preserve">, </w:t>
      </w:r>
      <w:r w:rsidR="00A56253" w:rsidRPr="00924B7C">
        <w:rPr>
          <w:rFonts w:asciiTheme="minorHAnsi" w:hAnsiTheme="minorHAnsi" w:cstheme="minorHAnsi"/>
          <w:szCs w:val="24"/>
        </w:rPr>
        <w:t xml:space="preserve">spring </w:t>
      </w:r>
      <w:r w:rsidRPr="00924B7C">
        <w:rPr>
          <w:rFonts w:asciiTheme="minorHAnsi" w:hAnsiTheme="minorHAnsi" w:cstheme="minorHAnsi"/>
          <w:szCs w:val="24"/>
        </w:rPr>
        <w:t>2010</w:t>
      </w:r>
      <w:r w:rsidR="00A56253" w:rsidRPr="00924B7C">
        <w:rPr>
          <w:rFonts w:asciiTheme="minorHAnsi" w:hAnsiTheme="minorHAnsi" w:cstheme="minorHAnsi"/>
          <w:szCs w:val="24"/>
        </w:rPr>
        <w:t>: 9-13</w:t>
      </w:r>
    </w:p>
    <w:p w:rsidR="006B1EC9" w:rsidRPr="00924B7C" w:rsidRDefault="006B1EC9" w:rsidP="00AA1B07">
      <w:pPr>
        <w:rPr>
          <w:rFonts w:asciiTheme="minorHAnsi" w:hAnsiTheme="minorHAnsi" w:cstheme="minorHAnsi"/>
          <w:szCs w:val="24"/>
        </w:rPr>
      </w:pPr>
    </w:p>
    <w:p w:rsidR="006B1EC9" w:rsidRPr="00924B7C" w:rsidRDefault="006B1EC9" w:rsidP="001B3EBF">
      <w:pPr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 xml:space="preserve">“If Democracies Need Informed Voters, How Can They Thrive While Expanding Enfranchisement?” </w:t>
      </w:r>
      <w:r w:rsidRPr="00924B7C">
        <w:rPr>
          <w:rFonts w:asciiTheme="minorHAnsi" w:hAnsiTheme="minorHAnsi" w:cstheme="minorHAnsi"/>
          <w:i/>
          <w:szCs w:val="24"/>
        </w:rPr>
        <w:t>Election Law Journal</w:t>
      </w:r>
      <w:r w:rsidR="0075513A" w:rsidRPr="00924B7C">
        <w:rPr>
          <w:rFonts w:asciiTheme="minorHAnsi" w:hAnsiTheme="minorHAnsi" w:cstheme="minorHAnsi"/>
          <w:i/>
          <w:szCs w:val="24"/>
        </w:rPr>
        <w:t>: Rules, Politics, and Policy</w:t>
      </w:r>
      <w:r w:rsidR="0075513A" w:rsidRPr="00924B7C">
        <w:rPr>
          <w:rFonts w:asciiTheme="minorHAnsi" w:hAnsiTheme="minorHAnsi" w:cstheme="minorHAnsi"/>
          <w:szCs w:val="24"/>
        </w:rPr>
        <w:t>, 9</w:t>
      </w:r>
      <w:r w:rsidR="00840ADB" w:rsidRPr="00924B7C">
        <w:rPr>
          <w:rFonts w:asciiTheme="minorHAnsi" w:hAnsiTheme="minorHAnsi" w:cstheme="minorHAnsi"/>
          <w:szCs w:val="24"/>
        </w:rPr>
        <w:t xml:space="preserve"> </w:t>
      </w:r>
      <w:r w:rsidR="0075513A" w:rsidRPr="00924B7C">
        <w:rPr>
          <w:rFonts w:asciiTheme="minorHAnsi" w:hAnsiTheme="minorHAnsi" w:cstheme="minorHAnsi"/>
          <w:szCs w:val="24"/>
        </w:rPr>
        <w:t xml:space="preserve">(2), June </w:t>
      </w:r>
      <w:r w:rsidRPr="00924B7C">
        <w:rPr>
          <w:rFonts w:asciiTheme="minorHAnsi" w:hAnsiTheme="minorHAnsi" w:cstheme="minorHAnsi"/>
          <w:szCs w:val="24"/>
        </w:rPr>
        <w:t>2010</w:t>
      </w:r>
      <w:r w:rsidR="0075513A" w:rsidRPr="00924B7C">
        <w:rPr>
          <w:rFonts w:asciiTheme="minorHAnsi" w:hAnsiTheme="minorHAnsi" w:cstheme="minorHAnsi"/>
          <w:szCs w:val="24"/>
        </w:rPr>
        <w:t>: 111-123</w:t>
      </w:r>
    </w:p>
    <w:p w:rsidR="001B3EBF" w:rsidRPr="00924B7C" w:rsidRDefault="001B3EBF" w:rsidP="001B3EBF">
      <w:pPr>
        <w:rPr>
          <w:rFonts w:asciiTheme="minorHAnsi" w:hAnsiTheme="minorHAnsi" w:cstheme="minorHAnsi"/>
          <w:szCs w:val="24"/>
        </w:rPr>
      </w:pPr>
    </w:p>
    <w:p w:rsidR="001B3EBF" w:rsidRPr="00924B7C" w:rsidRDefault="001B3EBF" w:rsidP="001B3EB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 xml:space="preserve">“How Did the 2008 Economic Crisis Affect Social and Political Solidarity in Europe?” </w:t>
      </w:r>
      <w:r w:rsidRPr="00924B7C">
        <w:rPr>
          <w:rFonts w:asciiTheme="minorHAnsi" w:hAnsiTheme="minorHAnsi" w:cstheme="minorHAnsi"/>
          <w:i/>
        </w:rPr>
        <w:t xml:space="preserve">Transit - </w:t>
      </w:r>
      <w:proofErr w:type="spellStart"/>
      <w:r w:rsidRPr="00924B7C">
        <w:rPr>
          <w:rFonts w:asciiTheme="minorHAnsi" w:hAnsiTheme="minorHAnsi" w:cstheme="minorHAnsi"/>
          <w:i/>
        </w:rPr>
        <w:t>Europaeische</w:t>
      </w:r>
      <w:proofErr w:type="spellEnd"/>
      <w:r w:rsidRPr="00924B7C">
        <w:rPr>
          <w:rFonts w:asciiTheme="minorHAnsi" w:hAnsiTheme="minorHAnsi" w:cstheme="minorHAnsi"/>
          <w:i/>
        </w:rPr>
        <w:t xml:space="preserve"> Revue</w:t>
      </w:r>
      <w:r w:rsidR="00B53F66" w:rsidRPr="00924B7C">
        <w:rPr>
          <w:rFonts w:asciiTheme="minorHAnsi" w:hAnsiTheme="minorHAnsi" w:cstheme="minorHAnsi"/>
        </w:rPr>
        <w:t>, June 2010</w:t>
      </w:r>
      <w:r w:rsidR="00A73431">
        <w:rPr>
          <w:rFonts w:asciiTheme="minorHAnsi" w:hAnsiTheme="minorHAnsi" w:cstheme="minorHAnsi"/>
        </w:rPr>
        <w:t xml:space="preserve">. </w:t>
      </w:r>
      <w:hyperlink r:id="rId16" w:tgtFrame="_blank" w:history="1">
        <w:r w:rsidR="00817B49" w:rsidRPr="00924B7C">
          <w:rPr>
            <w:rStyle w:val="Hyperlink"/>
            <w:rFonts w:asciiTheme="minorHAnsi" w:hAnsiTheme="minorHAnsi" w:cstheme="minorHAnsi"/>
          </w:rPr>
          <w:t>http://www.iwm.at/index.php?option=com_content&amp;task=view&amp;id=275&amp;Itemid=231</w:t>
        </w:r>
      </w:hyperlink>
    </w:p>
    <w:p w:rsidR="00D72E6E" w:rsidRPr="00924B7C" w:rsidRDefault="00D72E6E" w:rsidP="001B3EBF">
      <w:pPr>
        <w:rPr>
          <w:rFonts w:asciiTheme="minorHAnsi" w:hAnsiTheme="minorHAnsi" w:cstheme="minorHAnsi"/>
        </w:rPr>
      </w:pPr>
    </w:p>
    <w:p w:rsidR="00D72E6E" w:rsidRDefault="00D72E6E" w:rsidP="00D72E6E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"Immigrant Political Incorporation: Comparing Success in the United States and Western Europe,” </w:t>
      </w:r>
      <w:r w:rsidR="00EC2469" w:rsidRPr="00924B7C">
        <w:rPr>
          <w:rFonts w:asciiTheme="minorHAnsi" w:hAnsiTheme="minorHAnsi" w:cstheme="minorHAnsi"/>
        </w:rPr>
        <w:t>with</w:t>
      </w:r>
      <w:r w:rsidR="00E94152" w:rsidRPr="00924B7C">
        <w:rPr>
          <w:rFonts w:asciiTheme="minorHAnsi" w:hAnsiTheme="minorHAnsi" w:cstheme="minorHAnsi"/>
        </w:rPr>
        <w:t xml:space="preserve"> John Mollenkopf.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Ethnic and Racial Studies</w:t>
      </w:r>
      <w:r w:rsidRPr="00924B7C">
        <w:rPr>
          <w:rFonts w:asciiTheme="minorHAnsi" w:hAnsiTheme="minorHAnsi" w:cstheme="minorHAnsi"/>
        </w:rPr>
        <w:t xml:space="preserve">, 33 (1): </w:t>
      </w:r>
      <w:r w:rsidR="00B53F66" w:rsidRPr="00924B7C">
        <w:rPr>
          <w:rFonts w:asciiTheme="minorHAnsi" w:hAnsiTheme="minorHAnsi" w:cstheme="minorHAnsi"/>
        </w:rPr>
        <w:t xml:space="preserve">January </w:t>
      </w:r>
      <w:r w:rsidRPr="00924B7C">
        <w:rPr>
          <w:rFonts w:asciiTheme="minorHAnsi" w:hAnsiTheme="minorHAnsi" w:cstheme="minorHAnsi"/>
        </w:rPr>
        <w:t>2010</w:t>
      </w:r>
      <w:r w:rsidR="00B53F66" w:rsidRPr="00924B7C">
        <w:rPr>
          <w:rFonts w:asciiTheme="minorHAnsi" w:hAnsiTheme="minorHAnsi" w:cstheme="minorHAnsi"/>
        </w:rPr>
        <w:t>: 19-38.</w:t>
      </w:r>
    </w:p>
    <w:p w:rsidR="00BD1FF9" w:rsidRDefault="00BD1FF9" w:rsidP="00D72E6E">
      <w:pPr>
        <w:rPr>
          <w:rFonts w:asciiTheme="minorHAnsi" w:hAnsiTheme="minorHAnsi" w:cstheme="minorHAnsi"/>
          <w:bCs/>
        </w:rPr>
      </w:pPr>
      <w:r w:rsidRPr="00BD1FF9">
        <w:rPr>
          <w:rFonts w:asciiTheme="minorHAnsi" w:hAnsiTheme="minorHAnsi" w:cstheme="minorHAnsi"/>
          <w:bCs/>
        </w:rPr>
        <w:t>DOI: 10.1080/01419870903197373</w:t>
      </w:r>
    </w:p>
    <w:p w:rsidR="00BD1FF9" w:rsidRPr="00BD1FF9" w:rsidRDefault="00BD1FF9" w:rsidP="00D72E6E">
      <w:p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Eprint</w:t>
      </w:r>
      <w:proofErr w:type="spellEnd"/>
      <w:r>
        <w:rPr>
          <w:rFonts w:asciiTheme="minorHAnsi" w:hAnsiTheme="minorHAnsi" w:cstheme="minorHAnsi"/>
          <w:bCs/>
        </w:rPr>
        <w:t xml:space="preserve"> link: </w:t>
      </w:r>
      <w:r w:rsidRPr="00BD1FF9">
        <w:rPr>
          <w:rFonts w:asciiTheme="minorHAnsi" w:hAnsiTheme="minorHAnsi" w:cstheme="minorHAnsi"/>
          <w:bCs/>
        </w:rPr>
        <w:t>http://www.tandfonline.com/eprint/TccZzbmFIEgDkIs2xua4/full</w:t>
      </w:r>
    </w:p>
    <w:p w:rsidR="003F4F86" w:rsidRPr="00924B7C" w:rsidRDefault="003F4F86" w:rsidP="00D03057">
      <w:pPr>
        <w:rPr>
          <w:rFonts w:asciiTheme="minorHAnsi" w:hAnsiTheme="minorHAnsi" w:cstheme="minorHAnsi"/>
          <w:b/>
        </w:rPr>
      </w:pPr>
    </w:p>
    <w:p w:rsidR="00AD7F02" w:rsidRPr="00924B7C" w:rsidRDefault="00AD7F02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szCs w:val="24"/>
        </w:rPr>
        <w:t xml:space="preserve">“Racial Reorganization and the United States Census 1850-1930:  Mulattoes, Half-Breeds, Mixed Parentage, </w:t>
      </w:r>
      <w:proofErr w:type="spellStart"/>
      <w:r w:rsidRPr="00924B7C">
        <w:rPr>
          <w:rFonts w:asciiTheme="minorHAnsi" w:hAnsiTheme="minorHAnsi" w:cstheme="minorHAnsi"/>
          <w:szCs w:val="24"/>
        </w:rPr>
        <w:t>Hindoos</w:t>
      </w:r>
      <w:proofErr w:type="spellEnd"/>
      <w:r w:rsidRPr="00924B7C">
        <w:rPr>
          <w:rFonts w:asciiTheme="minorHAnsi" w:hAnsiTheme="minorHAnsi" w:cstheme="minorHAnsi"/>
          <w:szCs w:val="24"/>
        </w:rPr>
        <w:t xml:space="preserve">, and the Mexican Race,”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Brenna </w:t>
      </w:r>
      <w:r w:rsidR="00FD6C01" w:rsidRPr="00924B7C">
        <w:rPr>
          <w:rFonts w:asciiTheme="minorHAnsi" w:hAnsiTheme="minorHAnsi" w:cstheme="minorHAnsi"/>
        </w:rPr>
        <w:t xml:space="preserve">M. </w:t>
      </w:r>
      <w:r w:rsidR="00E94152" w:rsidRPr="00924B7C">
        <w:rPr>
          <w:rFonts w:asciiTheme="minorHAnsi" w:hAnsiTheme="minorHAnsi" w:cstheme="minorHAnsi"/>
        </w:rPr>
        <w:t>Powell.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Studies in American Political Development,</w:t>
      </w:r>
      <w:r w:rsidRPr="00924B7C">
        <w:rPr>
          <w:rFonts w:asciiTheme="minorHAnsi" w:hAnsiTheme="minorHAnsi" w:cstheme="minorHAnsi"/>
        </w:rPr>
        <w:t xml:space="preserve"> </w:t>
      </w:r>
      <w:r w:rsidR="000711B9" w:rsidRPr="00924B7C">
        <w:rPr>
          <w:rFonts w:asciiTheme="minorHAnsi" w:hAnsiTheme="minorHAnsi" w:cstheme="minorHAnsi"/>
        </w:rPr>
        <w:t xml:space="preserve">22 (1), </w:t>
      </w:r>
      <w:r w:rsidRPr="00924B7C">
        <w:rPr>
          <w:rFonts w:asciiTheme="minorHAnsi" w:hAnsiTheme="minorHAnsi" w:cstheme="minorHAnsi"/>
        </w:rPr>
        <w:t>spring 2008</w:t>
      </w:r>
      <w:r w:rsidR="00FD6C01" w:rsidRPr="00924B7C">
        <w:rPr>
          <w:rFonts w:asciiTheme="minorHAnsi" w:hAnsiTheme="minorHAnsi" w:cstheme="minorHAnsi"/>
        </w:rPr>
        <w:t>: 59-96</w:t>
      </w:r>
    </w:p>
    <w:p w:rsidR="00AD7F02" w:rsidRPr="00924B7C" w:rsidRDefault="00AD7F02" w:rsidP="00D03057">
      <w:pPr>
        <w:rPr>
          <w:rFonts w:asciiTheme="minorHAnsi" w:hAnsiTheme="minorHAnsi" w:cstheme="minorHAnsi"/>
          <w:b/>
        </w:rPr>
      </w:pPr>
    </w:p>
    <w:p w:rsidR="008F1C19" w:rsidRPr="00924B7C" w:rsidRDefault="008F1C19" w:rsidP="008F1C1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“The Skin Color Paradox and the American Racial Order,” </w:t>
      </w:r>
      <w:r w:rsidR="00EC2469" w:rsidRPr="00924B7C">
        <w:rPr>
          <w:rFonts w:asciiTheme="minorHAnsi" w:hAnsiTheme="minorHAnsi" w:cstheme="minorHAnsi"/>
        </w:rPr>
        <w:t>with</w:t>
      </w:r>
      <w:r w:rsidR="00E94152" w:rsidRPr="00924B7C">
        <w:rPr>
          <w:rFonts w:asciiTheme="minorHAnsi" w:hAnsiTheme="minorHAnsi" w:cstheme="minorHAnsi"/>
        </w:rPr>
        <w:t xml:space="preserve"> Vesla Weaver.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Social Forces</w:t>
      </w:r>
      <w:r w:rsidRPr="00924B7C">
        <w:rPr>
          <w:rFonts w:asciiTheme="minorHAnsi" w:hAnsiTheme="minorHAnsi" w:cstheme="minorHAnsi"/>
        </w:rPr>
        <w:t xml:space="preserve">, </w:t>
      </w:r>
      <w:r w:rsidR="000711B9" w:rsidRPr="00924B7C">
        <w:rPr>
          <w:rFonts w:asciiTheme="minorHAnsi" w:hAnsiTheme="minorHAnsi" w:cstheme="minorHAnsi"/>
        </w:rPr>
        <w:t xml:space="preserve">86 (2), </w:t>
      </w:r>
      <w:r w:rsidR="001F33A0" w:rsidRPr="00924B7C">
        <w:rPr>
          <w:rFonts w:asciiTheme="minorHAnsi" w:hAnsiTheme="minorHAnsi" w:cstheme="minorHAnsi"/>
        </w:rPr>
        <w:t>December 2007</w:t>
      </w:r>
      <w:r w:rsidR="00A73431">
        <w:rPr>
          <w:rFonts w:asciiTheme="minorHAnsi" w:hAnsiTheme="minorHAnsi" w:cstheme="minorHAnsi"/>
        </w:rPr>
        <w:t>: 643-670</w:t>
      </w:r>
    </w:p>
    <w:p w:rsidR="008F1C19" w:rsidRPr="00924B7C" w:rsidRDefault="008F1C19" w:rsidP="00D03057">
      <w:pPr>
        <w:rPr>
          <w:rFonts w:asciiTheme="minorHAnsi" w:hAnsiTheme="minorHAnsi" w:cstheme="minorHAnsi"/>
          <w:b/>
        </w:rPr>
      </w:pPr>
    </w:p>
    <w:p w:rsidR="000B017C" w:rsidRPr="00924B7C" w:rsidRDefault="00D365C9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6F6FCE" w:rsidRPr="00924B7C">
        <w:rPr>
          <w:rFonts w:asciiTheme="minorHAnsi" w:hAnsiTheme="minorHAnsi" w:cstheme="minorHAnsi"/>
        </w:rPr>
        <w:t>When</w:t>
      </w:r>
      <w:r w:rsidR="000B017C" w:rsidRPr="00924B7C">
        <w:rPr>
          <w:rFonts w:asciiTheme="minorHAnsi" w:hAnsiTheme="minorHAnsi" w:cstheme="minorHAnsi"/>
        </w:rPr>
        <w:t xml:space="preserve"> Do People </w:t>
      </w:r>
      <w:r w:rsidR="006F6FCE" w:rsidRPr="00924B7C">
        <w:rPr>
          <w:rFonts w:asciiTheme="minorHAnsi" w:hAnsiTheme="minorHAnsi" w:cstheme="minorHAnsi"/>
        </w:rPr>
        <w:softHyphen/>
        <w:t xml:space="preserve">Not </w:t>
      </w:r>
      <w:r w:rsidR="00DB5905" w:rsidRPr="00924B7C">
        <w:rPr>
          <w:rFonts w:asciiTheme="minorHAnsi" w:hAnsiTheme="minorHAnsi" w:cstheme="minorHAnsi"/>
        </w:rPr>
        <w:t xml:space="preserve">Protest </w:t>
      </w:r>
      <w:r w:rsidR="00B71508" w:rsidRPr="00924B7C">
        <w:rPr>
          <w:rFonts w:asciiTheme="minorHAnsi" w:hAnsiTheme="minorHAnsi" w:cstheme="minorHAnsi"/>
        </w:rPr>
        <w:t>Unfairness</w:t>
      </w:r>
      <w:r w:rsidR="00DB5905" w:rsidRPr="00924B7C">
        <w:rPr>
          <w:rFonts w:asciiTheme="minorHAnsi" w:hAnsiTheme="minorHAnsi" w:cstheme="minorHAnsi"/>
        </w:rPr>
        <w:t xml:space="preserve">? </w:t>
      </w:r>
      <w:r w:rsidR="000B017C" w:rsidRPr="00924B7C">
        <w:rPr>
          <w:rFonts w:asciiTheme="minorHAnsi" w:hAnsiTheme="minorHAnsi" w:cstheme="minorHAnsi"/>
        </w:rPr>
        <w:t xml:space="preserve"> The Ca</w:t>
      </w:r>
      <w:r w:rsidR="00E94152" w:rsidRPr="00924B7C">
        <w:rPr>
          <w:rFonts w:asciiTheme="minorHAnsi" w:hAnsiTheme="minorHAnsi" w:cstheme="minorHAnsi"/>
        </w:rPr>
        <w:t>se of Skin Color Discrimination.</w:t>
      </w:r>
      <w:r w:rsidR="000B017C" w:rsidRPr="00924B7C">
        <w:rPr>
          <w:rFonts w:asciiTheme="minorHAnsi" w:hAnsiTheme="minorHAnsi" w:cstheme="minorHAnsi"/>
        </w:rPr>
        <w:t xml:space="preserve">” </w:t>
      </w:r>
      <w:r w:rsidR="000B017C" w:rsidRPr="00924B7C">
        <w:rPr>
          <w:rFonts w:asciiTheme="minorHAnsi" w:hAnsiTheme="minorHAnsi" w:cstheme="minorHAnsi"/>
          <w:i/>
        </w:rPr>
        <w:t>Social Research</w:t>
      </w:r>
      <w:r w:rsidR="000B017C" w:rsidRPr="00924B7C">
        <w:rPr>
          <w:rFonts w:asciiTheme="minorHAnsi" w:hAnsiTheme="minorHAnsi" w:cstheme="minorHAnsi"/>
        </w:rPr>
        <w:t xml:space="preserve">, </w:t>
      </w:r>
      <w:r w:rsidR="00B71508" w:rsidRPr="00924B7C">
        <w:rPr>
          <w:rFonts w:asciiTheme="minorHAnsi" w:hAnsiTheme="minorHAnsi" w:cstheme="minorHAnsi"/>
        </w:rPr>
        <w:t>73 (2</w:t>
      </w:r>
      <w:r w:rsidR="007717EB" w:rsidRPr="00924B7C">
        <w:rPr>
          <w:rFonts w:asciiTheme="minorHAnsi" w:hAnsiTheme="minorHAnsi" w:cstheme="minorHAnsi"/>
        </w:rPr>
        <w:t>),</w:t>
      </w:r>
      <w:r w:rsidR="006F6FCE" w:rsidRPr="00924B7C">
        <w:rPr>
          <w:rFonts w:asciiTheme="minorHAnsi" w:hAnsiTheme="minorHAnsi" w:cstheme="minorHAnsi"/>
        </w:rPr>
        <w:t xml:space="preserve"> summer</w:t>
      </w:r>
      <w:r w:rsidR="000B017C" w:rsidRPr="00924B7C">
        <w:rPr>
          <w:rFonts w:asciiTheme="minorHAnsi" w:hAnsiTheme="minorHAnsi" w:cstheme="minorHAnsi"/>
        </w:rPr>
        <w:t xml:space="preserve"> 2006</w:t>
      </w:r>
      <w:r w:rsidR="00A73431">
        <w:rPr>
          <w:rFonts w:asciiTheme="minorHAnsi" w:hAnsiTheme="minorHAnsi" w:cstheme="minorHAnsi"/>
        </w:rPr>
        <w:t>: 473-498</w:t>
      </w:r>
    </w:p>
    <w:p w:rsidR="00D03057" w:rsidRPr="00924B7C" w:rsidRDefault="00D03057" w:rsidP="00D03057">
      <w:pPr>
        <w:rPr>
          <w:rFonts w:asciiTheme="minorHAnsi" w:hAnsiTheme="minorHAnsi" w:cstheme="minorHAnsi"/>
          <w:b/>
        </w:rPr>
      </w:pPr>
    </w:p>
    <w:p w:rsidR="00E52050" w:rsidRPr="00924B7C" w:rsidRDefault="00D03057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“Ambivalence about Equality in the United States</w:t>
      </w:r>
      <w:r w:rsidR="00E52050" w:rsidRPr="00924B7C">
        <w:rPr>
          <w:rFonts w:asciiTheme="minorHAnsi" w:hAnsiTheme="minorHAnsi" w:cstheme="minorHAnsi"/>
        </w:rPr>
        <w:t xml:space="preserve"> or</w:t>
      </w:r>
      <w:r w:rsidRPr="00924B7C">
        <w:rPr>
          <w:rFonts w:asciiTheme="minorHAnsi" w:hAnsiTheme="minorHAnsi" w:cstheme="minorHAnsi"/>
        </w:rPr>
        <w:t>,</w:t>
      </w:r>
      <w:r w:rsidR="00E52050" w:rsidRPr="00924B7C">
        <w:rPr>
          <w:rFonts w:asciiTheme="minorHAnsi" w:hAnsiTheme="minorHAnsi" w:cstheme="minorHAnsi"/>
        </w:rPr>
        <w:t xml:space="preserve"> Did Tocqueville Get It </w:t>
      </w:r>
      <w:r w:rsidR="00892D6E" w:rsidRPr="00924B7C">
        <w:rPr>
          <w:rFonts w:asciiTheme="minorHAnsi" w:hAnsiTheme="minorHAnsi" w:cstheme="minorHAnsi"/>
        </w:rPr>
        <w:t>Wrong and Why Does T</w:t>
      </w:r>
      <w:r w:rsidR="00E52050" w:rsidRPr="00924B7C">
        <w:rPr>
          <w:rFonts w:asciiTheme="minorHAnsi" w:hAnsiTheme="minorHAnsi" w:cstheme="minorHAnsi"/>
        </w:rPr>
        <w:t>hat Matter?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Social Justice Research</w:t>
      </w:r>
      <w:r w:rsidRPr="00924B7C">
        <w:rPr>
          <w:rFonts w:asciiTheme="minorHAnsi" w:hAnsiTheme="minorHAnsi" w:cstheme="minorHAnsi"/>
        </w:rPr>
        <w:t xml:space="preserve">, </w:t>
      </w:r>
      <w:r w:rsidR="00E52050" w:rsidRPr="00924B7C">
        <w:rPr>
          <w:rFonts w:asciiTheme="minorHAnsi" w:hAnsiTheme="minorHAnsi" w:cstheme="minorHAnsi"/>
        </w:rPr>
        <w:t xml:space="preserve">19 (1), March </w:t>
      </w:r>
      <w:r w:rsidR="000A1302" w:rsidRPr="00924B7C">
        <w:rPr>
          <w:rFonts w:asciiTheme="minorHAnsi" w:hAnsiTheme="minorHAnsi" w:cstheme="minorHAnsi"/>
        </w:rPr>
        <w:t>2006</w:t>
      </w:r>
      <w:r w:rsidR="00892D6E" w:rsidRPr="00924B7C">
        <w:rPr>
          <w:rFonts w:asciiTheme="minorHAnsi" w:hAnsiTheme="minorHAnsi" w:cstheme="minorHAnsi"/>
        </w:rPr>
        <w:t>: 430</w:t>
      </w:r>
      <w:r w:rsidR="00817B49" w:rsidRPr="00924B7C">
        <w:rPr>
          <w:rFonts w:asciiTheme="minorHAnsi" w:hAnsiTheme="minorHAnsi" w:cstheme="minorHAnsi"/>
        </w:rPr>
        <w:t>-4</w:t>
      </w:r>
      <w:r w:rsidR="00A73431">
        <w:rPr>
          <w:rFonts w:asciiTheme="minorHAnsi" w:hAnsiTheme="minorHAnsi" w:cstheme="minorHAnsi"/>
        </w:rPr>
        <w:t>62</w:t>
      </w:r>
    </w:p>
    <w:p w:rsidR="00D03057" w:rsidRPr="00924B7C" w:rsidRDefault="00D03057" w:rsidP="00D03057">
      <w:pPr>
        <w:rPr>
          <w:rFonts w:asciiTheme="minorHAnsi" w:hAnsiTheme="minorHAnsi" w:cstheme="minorHAnsi"/>
        </w:rPr>
      </w:pPr>
    </w:p>
    <w:p w:rsidR="002A20D4" w:rsidRPr="00924B7C" w:rsidRDefault="00D03057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“Race</w:t>
      </w:r>
      <w:r w:rsidR="00E94152" w:rsidRPr="00924B7C">
        <w:rPr>
          <w:rFonts w:asciiTheme="minorHAnsi" w:hAnsiTheme="minorHAnsi" w:cstheme="minorHAnsi"/>
        </w:rPr>
        <w:t xml:space="preserve"> and Class in Political Science.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Michigan Journal of Race and Law</w:t>
      </w:r>
      <w:r w:rsidRPr="00924B7C">
        <w:rPr>
          <w:rFonts w:asciiTheme="minorHAnsi" w:hAnsiTheme="minorHAnsi" w:cstheme="minorHAnsi"/>
        </w:rPr>
        <w:t xml:space="preserve">, </w:t>
      </w:r>
      <w:r w:rsidR="00E14F78" w:rsidRPr="00924B7C">
        <w:rPr>
          <w:rFonts w:asciiTheme="minorHAnsi" w:hAnsiTheme="minorHAnsi" w:cstheme="minorHAnsi"/>
        </w:rPr>
        <w:t>11</w:t>
      </w:r>
      <w:r w:rsidR="007717EB" w:rsidRPr="00924B7C">
        <w:rPr>
          <w:rFonts w:asciiTheme="minorHAnsi" w:hAnsiTheme="minorHAnsi" w:cstheme="minorHAnsi"/>
        </w:rPr>
        <w:t xml:space="preserve"> </w:t>
      </w:r>
      <w:r w:rsidR="00E14F78" w:rsidRPr="00924B7C">
        <w:rPr>
          <w:rFonts w:asciiTheme="minorHAnsi" w:hAnsiTheme="minorHAnsi" w:cstheme="minorHAnsi"/>
        </w:rPr>
        <w:t xml:space="preserve">(1), </w:t>
      </w:r>
      <w:r w:rsidR="000A1302" w:rsidRPr="00924B7C">
        <w:rPr>
          <w:rFonts w:asciiTheme="minorHAnsi" w:hAnsiTheme="minorHAnsi" w:cstheme="minorHAnsi"/>
        </w:rPr>
        <w:t xml:space="preserve">fall </w:t>
      </w:r>
      <w:r w:rsidRPr="00924B7C">
        <w:rPr>
          <w:rFonts w:asciiTheme="minorHAnsi" w:hAnsiTheme="minorHAnsi" w:cstheme="minorHAnsi"/>
        </w:rPr>
        <w:t>200</w:t>
      </w:r>
      <w:r w:rsidR="000A1302" w:rsidRPr="00924B7C">
        <w:rPr>
          <w:rFonts w:asciiTheme="minorHAnsi" w:hAnsiTheme="minorHAnsi" w:cstheme="minorHAnsi"/>
        </w:rPr>
        <w:t>5</w:t>
      </w:r>
      <w:r w:rsidR="00892D6E" w:rsidRPr="00924B7C">
        <w:rPr>
          <w:rFonts w:asciiTheme="minorHAnsi" w:hAnsiTheme="minorHAnsi" w:cstheme="minorHAnsi"/>
        </w:rPr>
        <w:t>: 99-114</w:t>
      </w:r>
    </w:p>
    <w:p w:rsidR="008B1A9F" w:rsidRPr="00924B7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B1A9F" w:rsidRPr="00924B7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“Looking Ah</w:t>
      </w:r>
      <w:r w:rsidR="00D83796" w:rsidRPr="00924B7C">
        <w:rPr>
          <w:rFonts w:asciiTheme="minorHAnsi" w:hAnsiTheme="minorHAnsi" w:cstheme="minorHAnsi"/>
        </w:rPr>
        <w:t>ead: Racial Trends in the U.</w:t>
      </w:r>
      <w:r w:rsidRPr="00924B7C">
        <w:rPr>
          <w:rFonts w:asciiTheme="minorHAnsi" w:hAnsiTheme="minorHAnsi" w:cstheme="minorHAnsi"/>
        </w:rPr>
        <w:t xml:space="preserve"> S</w:t>
      </w:r>
      <w:r w:rsidR="00E94152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Daedalus</w:t>
      </w:r>
      <w:r w:rsidRPr="00924B7C">
        <w:rPr>
          <w:rFonts w:asciiTheme="minorHAnsi" w:hAnsiTheme="minorHAnsi" w:cstheme="minorHAnsi"/>
        </w:rPr>
        <w:t xml:space="preserve">, </w:t>
      </w:r>
      <w:r w:rsidR="008F03AE" w:rsidRPr="00924B7C">
        <w:rPr>
          <w:rFonts w:asciiTheme="minorHAnsi" w:hAnsiTheme="minorHAnsi" w:cstheme="minorHAnsi"/>
        </w:rPr>
        <w:t xml:space="preserve">134 (1), </w:t>
      </w:r>
      <w:r w:rsidRPr="00924B7C">
        <w:rPr>
          <w:rFonts w:asciiTheme="minorHAnsi" w:hAnsiTheme="minorHAnsi" w:cstheme="minorHAnsi"/>
        </w:rPr>
        <w:t>winter 2005</w:t>
      </w:r>
      <w:r w:rsidR="003C52B1" w:rsidRPr="00924B7C">
        <w:rPr>
          <w:rFonts w:asciiTheme="minorHAnsi" w:hAnsiTheme="minorHAnsi" w:cstheme="minorHAnsi"/>
        </w:rPr>
        <w:t>: 70-81.</w:t>
      </w:r>
    </w:p>
    <w:p w:rsidR="00342A89" w:rsidRPr="00924B7C" w:rsidRDefault="00342A89" w:rsidP="00342A89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Les Back and John </w:t>
      </w:r>
      <w:proofErr w:type="spellStart"/>
      <w:r w:rsidRPr="00924B7C">
        <w:rPr>
          <w:rFonts w:asciiTheme="minorHAnsi" w:hAnsiTheme="minorHAnsi" w:cstheme="minorHAnsi"/>
        </w:rPr>
        <w:t>Solomos</w:t>
      </w:r>
      <w:proofErr w:type="spellEnd"/>
      <w:r w:rsidRPr="00924B7C">
        <w:rPr>
          <w:rFonts w:asciiTheme="minorHAnsi" w:hAnsiTheme="minorHAnsi" w:cstheme="minorHAnsi"/>
        </w:rPr>
        <w:t xml:space="preserve">, eds. </w:t>
      </w:r>
      <w:r w:rsidRPr="00924B7C">
        <w:rPr>
          <w:rFonts w:asciiTheme="minorHAnsi" w:hAnsiTheme="minorHAnsi" w:cstheme="minorHAnsi"/>
          <w:i/>
        </w:rPr>
        <w:t>Theories of Race and Racism: A Reader, 2</w:t>
      </w:r>
      <w:r w:rsidRPr="00924B7C">
        <w:rPr>
          <w:rFonts w:asciiTheme="minorHAnsi" w:hAnsiTheme="minorHAnsi" w:cstheme="minorHAnsi"/>
          <w:i/>
          <w:vertAlign w:val="superscript"/>
        </w:rPr>
        <w:t>nd</w:t>
      </w:r>
      <w:r w:rsidRPr="00924B7C">
        <w:rPr>
          <w:rFonts w:asciiTheme="minorHAnsi" w:hAnsiTheme="minorHAnsi" w:cstheme="minorHAnsi"/>
          <w:i/>
        </w:rPr>
        <w:t xml:space="preserve"> ed.</w:t>
      </w:r>
      <w:r w:rsidRPr="00924B7C">
        <w:rPr>
          <w:rFonts w:asciiTheme="minorHAnsi" w:hAnsiTheme="minorHAnsi" w:cstheme="minorHAnsi"/>
        </w:rPr>
        <w:t xml:space="preserve"> Routledge, 2009, pp. 639-651.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“Three Puzzles in Search of an Answer from Political Scientists (with Apologies t</w:t>
      </w:r>
      <w:r w:rsidR="00E94152" w:rsidRPr="00924B7C">
        <w:rPr>
          <w:rFonts w:asciiTheme="minorHAnsi" w:hAnsiTheme="minorHAnsi" w:cstheme="minorHAnsi"/>
          <w:bCs/>
        </w:rPr>
        <w:t>o Pirandello).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PS</w:t>
      </w:r>
      <w:r w:rsidR="003C52B1" w:rsidRPr="00924B7C">
        <w:rPr>
          <w:rFonts w:asciiTheme="minorHAnsi" w:hAnsiTheme="minorHAnsi" w:cstheme="minorHAnsi"/>
          <w:bCs/>
          <w:i/>
          <w:iCs/>
        </w:rPr>
        <w:t>: Political Science and Politics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455ACF" w:rsidRPr="00924B7C">
        <w:rPr>
          <w:rFonts w:asciiTheme="minorHAnsi" w:hAnsiTheme="minorHAnsi" w:cstheme="minorHAnsi"/>
          <w:bCs/>
        </w:rPr>
        <w:t xml:space="preserve">37 (2), </w:t>
      </w:r>
      <w:r w:rsidRPr="00924B7C">
        <w:rPr>
          <w:rFonts w:asciiTheme="minorHAnsi" w:hAnsiTheme="minorHAnsi" w:cstheme="minorHAnsi"/>
          <w:bCs/>
        </w:rPr>
        <w:t>April 2004</w:t>
      </w:r>
      <w:r w:rsidR="00A73431">
        <w:rPr>
          <w:rFonts w:asciiTheme="minorHAnsi" w:hAnsiTheme="minorHAnsi" w:cstheme="minorHAnsi"/>
          <w:bCs/>
        </w:rPr>
        <w:t>: 225-229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“On the Social Science Wars,” </w:t>
      </w:r>
      <w:r w:rsidRPr="00924B7C">
        <w:rPr>
          <w:rFonts w:asciiTheme="minorHAnsi" w:hAnsiTheme="minorHAnsi" w:cstheme="minorHAnsi"/>
          <w:bCs/>
          <w:i/>
          <w:iCs/>
        </w:rPr>
        <w:t>Daedalus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053CA3" w:rsidRPr="00924B7C">
        <w:rPr>
          <w:rFonts w:asciiTheme="minorHAnsi" w:hAnsiTheme="minorHAnsi" w:cstheme="minorHAnsi"/>
          <w:bCs/>
        </w:rPr>
        <w:t xml:space="preserve">133 (1), </w:t>
      </w:r>
      <w:r w:rsidRPr="00924B7C">
        <w:rPr>
          <w:rFonts w:asciiTheme="minorHAnsi" w:hAnsiTheme="minorHAnsi" w:cstheme="minorHAnsi"/>
          <w:bCs/>
        </w:rPr>
        <w:t>winter 2004</w:t>
      </w:r>
      <w:r w:rsidR="00A73431">
        <w:rPr>
          <w:rFonts w:asciiTheme="minorHAnsi" w:hAnsiTheme="minorHAnsi" w:cstheme="minorHAnsi"/>
          <w:bCs/>
        </w:rPr>
        <w:t>: 91-94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E94152">
      <w:pPr>
        <w:pStyle w:val="Heading1"/>
        <w:ind w:left="0" w:firstLine="0"/>
        <w:rPr>
          <w:rFonts w:asciiTheme="minorHAnsi" w:hAnsiTheme="minorHAnsi" w:cstheme="minorHAnsi"/>
          <w:b w:val="0"/>
          <w:bCs/>
          <w:sz w:val="24"/>
        </w:rPr>
      </w:pPr>
      <w:r w:rsidRPr="00924B7C">
        <w:rPr>
          <w:rFonts w:asciiTheme="minorHAnsi" w:hAnsiTheme="minorHAnsi" w:cstheme="minorHAnsi"/>
          <w:b w:val="0"/>
          <w:bCs/>
          <w:sz w:val="24"/>
        </w:rPr>
        <w:t>“Social Class in Public Schools.</w:t>
      </w:r>
      <w:r w:rsidR="002A20D4" w:rsidRPr="00924B7C">
        <w:rPr>
          <w:rFonts w:asciiTheme="minorHAnsi" w:hAnsiTheme="minorHAnsi" w:cstheme="minorHAnsi"/>
          <w:b w:val="0"/>
          <w:bCs/>
          <w:sz w:val="24"/>
        </w:rPr>
        <w:t xml:space="preserve">” </w:t>
      </w:r>
      <w:r w:rsidR="002A20D4" w:rsidRPr="00924B7C">
        <w:rPr>
          <w:rFonts w:asciiTheme="minorHAnsi" w:hAnsiTheme="minorHAnsi" w:cstheme="minorHAnsi"/>
          <w:b w:val="0"/>
          <w:bCs/>
          <w:i/>
          <w:sz w:val="24"/>
        </w:rPr>
        <w:t>Journal of Social</w:t>
      </w:r>
      <w:r w:rsidR="00C2641D" w:rsidRPr="00924B7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C2641D" w:rsidRPr="00924B7C">
        <w:rPr>
          <w:rFonts w:asciiTheme="minorHAnsi" w:hAnsiTheme="minorHAnsi" w:cstheme="minorHAnsi"/>
          <w:b w:val="0"/>
          <w:bCs/>
          <w:i/>
          <w:sz w:val="24"/>
        </w:rPr>
        <w:t>Issues</w:t>
      </w:r>
      <w:r w:rsidR="00C2641D" w:rsidRPr="00924B7C">
        <w:rPr>
          <w:rFonts w:asciiTheme="minorHAnsi" w:hAnsiTheme="minorHAnsi" w:cstheme="minorHAnsi"/>
          <w:b w:val="0"/>
          <w:bCs/>
          <w:sz w:val="24"/>
        </w:rPr>
        <w:t>,</w:t>
      </w:r>
      <w:r w:rsidR="00DA3DA7" w:rsidRPr="00924B7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2A20D4" w:rsidRPr="00924B7C">
        <w:rPr>
          <w:rFonts w:asciiTheme="minorHAnsi" w:hAnsiTheme="minorHAnsi" w:cstheme="minorHAnsi"/>
          <w:b w:val="0"/>
          <w:bCs/>
          <w:sz w:val="24"/>
        </w:rPr>
        <w:t>59 (4), November 2003</w:t>
      </w:r>
      <w:r w:rsidR="00A73431">
        <w:rPr>
          <w:rFonts w:asciiTheme="minorHAnsi" w:hAnsiTheme="minorHAnsi" w:cstheme="minorHAnsi"/>
          <w:b w:val="0"/>
          <w:bCs/>
          <w:sz w:val="24"/>
        </w:rPr>
        <w:t>: 821-840</w:t>
      </w:r>
    </w:p>
    <w:p w:rsidR="007860D2" w:rsidRPr="00924B7C" w:rsidRDefault="007860D2" w:rsidP="007860D2">
      <w:pPr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</w:t>
      </w:r>
      <w:r w:rsidR="0004362D" w:rsidRPr="00924B7C">
        <w:rPr>
          <w:rFonts w:asciiTheme="minorHAnsi" w:hAnsiTheme="minorHAnsi" w:cstheme="minorHAnsi"/>
          <w:bCs/>
        </w:rPr>
        <w:t>Public Schools and t</w:t>
      </w:r>
      <w:r w:rsidR="00E94152" w:rsidRPr="00924B7C">
        <w:rPr>
          <w:rFonts w:asciiTheme="minorHAnsi" w:hAnsiTheme="minorHAnsi" w:cstheme="minorHAnsi"/>
          <w:bCs/>
        </w:rPr>
        <w:t>he American Dream.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Dissent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A73431">
        <w:rPr>
          <w:rFonts w:asciiTheme="minorHAnsi" w:hAnsiTheme="minorHAnsi" w:cstheme="minorHAnsi"/>
          <w:bCs/>
        </w:rPr>
        <w:t>48 (4), fall 2001: 35-42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“The Stran</w:t>
      </w:r>
      <w:r w:rsidR="00E94152" w:rsidRPr="00924B7C">
        <w:rPr>
          <w:rFonts w:asciiTheme="minorHAnsi" w:hAnsiTheme="minorHAnsi" w:cstheme="minorHAnsi"/>
        </w:rPr>
        <w:t>ge Career of Affirmative Action.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Ohio State Law Journal</w:t>
      </w:r>
      <w:r w:rsidR="00282808" w:rsidRPr="00924B7C">
        <w:rPr>
          <w:rFonts w:asciiTheme="minorHAnsi" w:hAnsiTheme="minorHAnsi" w:cstheme="minorHAnsi"/>
        </w:rPr>
        <w:t xml:space="preserve">, </w:t>
      </w:r>
      <w:r w:rsidR="00282808" w:rsidRPr="00924B7C">
        <w:rPr>
          <w:rFonts w:asciiTheme="minorHAnsi" w:eastAsia="PMingLiU" w:hAnsiTheme="minorHAnsi" w:cstheme="minorHAnsi"/>
          <w:lang w:eastAsia="zh-HK"/>
        </w:rPr>
        <w:t xml:space="preserve">59 (3), </w:t>
      </w:r>
      <w:r w:rsidR="00282808" w:rsidRPr="00924B7C">
        <w:rPr>
          <w:rFonts w:asciiTheme="minorHAnsi" w:hAnsiTheme="minorHAnsi" w:cstheme="minorHAnsi"/>
        </w:rPr>
        <w:t>winter 199</w:t>
      </w:r>
      <w:r w:rsidR="008F03AE" w:rsidRPr="00924B7C">
        <w:rPr>
          <w:rFonts w:asciiTheme="minorHAnsi" w:eastAsia="PMingLiU" w:hAnsiTheme="minorHAnsi" w:cstheme="minorHAnsi"/>
          <w:lang w:eastAsia="zh-HK"/>
        </w:rPr>
        <w:t xml:space="preserve">8: </w:t>
      </w:r>
      <w:r w:rsidR="00A73431">
        <w:rPr>
          <w:rFonts w:asciiTheme="minorHAnsi" w:eastAsia="PMingLiU" w:hAnsiTheme="minorHAnsi" w:cstheme="minorHAnsi"/>
          <w:lang w:eastAsia="zh-HK"/>
        </w:rPr>
        <w:t>997-1038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"American Racial and Ethnic Politics in the 21st</w:t>
      </w:r>
      <w:r w:rsidR="00E94152" w:rsidRPr="00924B7C">
        <w:rPr>
          <w:rFonts w:asciiTheme="minorHAnsi" w:hAnsiTheme="minorHAnsi" w:cstheme="minorHAnsi"/>
        </w:rPr>
        <w:t xml:space="preserve"> Century: A Cautious Look Ahead.</w:t>
      </w:r>
      <w:r w:rsidRPr="00924B7C">
        <w:rPr>
          <w:rFonts w:asciiTheme="minorHAnsi" w:hAnsiTheme="minorHAnsi" w:cstheme="minorHAnsi"/>
        </w:rPr>
        <w:t xml:space="preserve">" in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Brookings Review</w:t>
      </w:r>
      <w:r w:rsidR="00A73431">
        <w:rPr>
          <w:rFonts w:asciiTheme="minorHAnsi" w:hAnsiTheme="minorHAnsi" w:cstheme="minorHAnsi"/>
        </w:rPr>
        <w:t>. 16 (2), spring 1998: 43-46</w:t>
      </w:r>
    </w:p>
    <w:p w:rsidR="002A20D4" w:rsidRPr="00924B7C" w:rsidRDefault="002A20D4" w:rsidP="004E49B3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Charles Gallagher, ed., </w:t>
      </w:r>
      <w:r w:rsidRPr="00924B7C">
        <w:rPr>
          <w:rFonts w:asciiTheme="minorHAnsi" w:hAnsiTheme="minorHAnsi" w:cstheme="minorHAnsi"/>
          <w:i/>
        </w:rPr>
        <w:t>Rethinking the Color Line</w:t>
      </w:r>
      <w:r w:rsidR="008F03AE" w:rsidRPr="00924B7C">
        <w:rPr>
          <w:rFonts w:asciiTheme="minorHAnsi" w:hAnsiTheme="minorHAnsi" w:cstheme="minorHAnsi"/>
          <w:i/>
        </w:rPr>
        <w:t>: Readings in Race and Ethnicity</w:t>
      </w:r>
      <w:r w:rsidR="008F03AE" w:rsidRPr="00924B7C">
        <w:rPr>
          <w:rFonts w:asciiTheme="minorHAnsi" w:hAnsiTheme="minorHAnsi" w:cstheme="minorHAnsi"/>
        </w:rPr>
        <w:t xml:space="preserve">. Mayfield Publishing </w:t>
      </w:r>
      <w:r w:rsidRPr="00924B7C">
        <w:rPr>
          <w:rFonts w:asciiTheme="minorHAnsi" w:hAnsiTheme="minorHAnsi" w:cstheme="minorHAnsi"/>
        </w:rPr>
        <w:t>Company, 1999</w:t>
      </w:r>
      <w:r w:rsidR="00A73431">
        <w:rPr>
          <w:rFonts w:asciiTheme="minorHAnsi" w:hAnsiTheme="minorHAnsi" w:cstheme="minorHAnsi"/>
        </w:rPr>
        <w:t>, pp. 541-549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15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“Race, Class, and American Polarities,” </w:t>
      </w:r>
      <w:r w:rsidRPr="00924B7C">
        <w:rPr>
          <w:rFonts w:asciiTheme="minorHAnsi" w:hAnsiTheme="minorHAnsi" w:cstheme="minorHAnsi"/>
          <w:i/>
        </w:rPr>
        <w:t>The Good Society</w:t>
      </w:r>
      <w:r w:rsidR="0067774F" w:rsidRPr="00924B7C">
        <w:rPr>
          <w:rFonts w:asciiTheme="minorHAnsi" w:hAnsiTheme="minorHAnsi" w:cstheme="minorHAnsi"/>
        </w:rPr>
        <w:t>,</w:t>
      </w:r>
      <w:r w:rsidRPr="00924B7C">
        <w:rPr>
          <w:rFonts w:asciiTheme="minorHAnsi" w:hAnsiTheme="minorHAnsi" w:cstheme="minorHAnsi"/>
        </w:rPr>
        <w:t xml:space="preserve"> </w:t>
      </w:r>
      <w:r w:rsidR="0067774F" w:rsidRPr="00924B7C">
        <w:rPr>
          <w:rFonts w:asciiTheme="minorHAnsi" w:hAnsiTheme="minorHAnsi" w:cstheme="minorHAnsi"/>
        </w:rPr>
        <w:t xml:space="preserve">7 (1), </w:t>
      </w:r>
      <w:r w:rsidRPr="00924B7C">
        <w:rPr>
          <w:rFonts w:asciiTheme="minorHAnsi" w:hAnsiTheme="minorHAnsi" w:cstheme="minorHAnsi"/>
        </w:rPr>
        <w:t>winter 1998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“Poll Trends: Governance </w:t>
      </w:r>
      <w:r w:rsidR="00621D2F" w:rsidRPr="00924B7C">
        <w:rPr>
          <w:rFonts w:asciiTheme="minorHAnsi" w:hAnsiTheme="minorHAnsi" w:cstheme="minorHAnsi"/>
        </w:rPr>
        <w:t xml:space="preserve">and Reform </w:t>
      </w:r>
      <w:r w:rsidRPr="00924B7C">
        <w:rPr>
          <w:rFonts w:asciiTheme="minorHAnsi" w:hAnsiTheme="minorHAnsi" w:cstheme="minorHAnsi"/>
        </w:rPr>
        <w:t xml:space="preserve">of Public Education in the United States,”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Bridget Scott.  </w:t>
      </w:r>
      <w:r w:rsidRPr="00924B7C">
        <w:rPr>
          <w:rFonts w:asciiTheme="minorHAnsi" w:hAnsiTheme="minorHAnsi" w:cstheme="minorHAnsi"/>
          <w:i/>
        </w:rPr>
        <w:t>Public Opinion Quarterly</w:t>
      </w:r>
      <w:r w:rsidRPr="00924B7C">
        <w:rPr>
          <w:rFonts w:asciiTheme="minorHAnsi" w:hAnsiTheme="minorHAnsi" w:cstheme="minorHAnsi"/>
        </w:rPr>
        <w:t xml:space="preserve">, </w:t>
      </w:r>
      <w:r w:rsidR="00EC2469" w:rsidRPr="00924B7C">
        <w:rPr>
          <w:rFonts w:asciiTheme="minorHAnsi" w:hAnsiTheme="minorHAnsi" w:cstheme="minorHAnsi"/>
        </w:rPr>
        <w:t>62 (1), s</w:t>
      </w:r>
      <w:r w:rsidRPr="00924B7C">
        <w:rPr>
          <w:rFonts w:asciiTheme="minorHAnsi" w:hAnsiTheme="minorHAnsi" w:cstheme="minorHAnsi"/>
        </w:rPr>
        <w:t>pring 1998</w:t>
      </w:r>
      <w:r w:rsidR="00A73431">
        <w:rPr>
          <w:rFonts w:asciiTheme="minorHAnsi" w:hAnsiTheme="minorHAnsi" w:cstheme="minorHAnsi"/>
        </w:rPr>
        <w:t>: 79-120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“Is School Desegregation Still a Viable Policy Option?” </w:t>
      </w:r>
      <w:r w:rsidRPr="00924B7C">
        <w:rPr>
          <w:rFonts w:asciiTheme="minorHAnsi" w:hAnsiTheme="minorHAnsi" w:cstheme="minorHAnsi"/>
          <w:i/>
        </w:rPr>
        <w:t>PS</w:t>
      </w:r>
      <w:r w:rsidR="00604295" w:rsidRPr="00924B7C">
        <w:rPr>
          <w:rFonts w:asciiTheme="minorHAnsi" w:hAnsiTheme="minorHAnsi" w:cstheme="minorHAnsi"/>
          <w:i/>
        </w:rPr>
        <w:t>: Political Science and Politics</w:t>
      </w:r>
      <w:r w:rsidRPr="00924B7C">
        <w:rPr>
          <w:rFonts w:asciiTheme="minorHAnsi" w:hAnsiTheme="minorHAnsi" w:cstheme="minorHAnsi"/>
        </w:rPr>
        <w:t xml:space="preserve">, </w:t>
      </w:r>
      <w:r w:rsidR="00EC2469" w:rsidRPr="00924B7C">
        <w:rPr>
          <w:rFonts w:asciiTheme="minorHAnsi" w:hAnsiTheme="minorHAnsi" w:cstheme="minorHAnsi"/>
        </w:rPr>
        <w:t>3</w:t>
      </w:r>
      <w:r w:rsidR="00A73431">
        <w:rPr>
          <w:rFonts w:asciiTheme="minorHAnsi" w:hAnsiTheme="minorHAnsi" w:cstheme="minorHAnsi"/>
        </w:rPr>
        <w:t>0 (3), September 1997: 458-466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“When Books on Race Don’t Help Us Know the Truth,” </w:t>
      </w:r>
      <w:r w:rsidRPr="00924B7C">
        <w:rPr>
          <w:rFonts w:asciiTheme="minorHAnsi" w:hAnsiTheme="minorHAnsi" w:cstheme="minorHAnsi"/>
          <w:i/>
        </w:rPr>
        <w:t>Journal of Blacks in Higher Education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12, </w:t>
      </w:r>
      <w:r w:rsidRPr="00924B7C">
        <w:rPr>
          <w:rFonts w:asciiTheme="minorHAnsi" w:hAnsiTheme="minorHAnsi" w:cstheme="minorHAnsi"/>
        </w:rPr>
        <w:t>Summer 1996</w:t>
      </w:r>
      <w:r w:rsidR="00A73431">
        <w:rPr>
          <w:rFonts w:asciiTheme="minorHAnsi" w:hAnsiTheme="minorHAnsi" w:cstheme="minorHAnsi"/>
        </w:rPr>
        <w:t>: 69-73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"American Racial Paradoxes," </w:t>
      </w:r>
      <w:r w:rsidRPr="00924B7C">
        <w:rPr>
          <w:rFonts w:asciiTheme="minorHAnsi" w:hAnsiTheme="minorHAnsi" w:cstheme="minorHAnsi"/>
          <w:i/>
        </w:rPr>
        <w:t>Polling Report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11 (23), </w:t>
      </w:r>
      <w:r w:rsidRPr="00924B7C">
        <w:rPr>
          <w:rFonts w:asciiTheme="minorHAnsi" w:hAnsiTheme="minorHAnsi" w:cstheme="minorHAnsi"/>
        </w:rPr>
        <w:t>December 4, 1995</w:t>
      </w:r>
      <w:r w:rsidR="00A73431">
        <w:rPr>
          <w:rFonts w:asciiTheme="minorHAnsi" w:hAnsiTheme="minorHAnsi" w:cstheme="minorHAnsi"/>
        </w:rPr>
        <w:t>: 1ff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</w:p>
    <w:p w:rsidR="002A20D4" w:rsidRPr="00924B7C" w:rsidRDefault="002A20D4" w:rsidP="00964AC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"Affirmative Action and the Rumor of Black Inferiority."  </w:t>
      </w:r>
      <w:r w:rsidRPr="00924B7C">
        <w:rPr>
          <w:rFonts w:asciiTheme="minorHAnsi" w:hAnsiTheme="minorHAnsi" w:cstheme="minorHAnsi"/>
          <w:i/>
        </w:rPr>
        <w:t>Journal of Blacks in Higher Education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8, </w:t>
      </w:r>
      <w:r w:rsidRPr="00924B7C">
        <w:rPr>
          <w:rFonts w:asciiTheme="minorHAnsi" w:hAnsiTheme="minorHAnsi" w:cstheme="minorHAnsi"/>
        </w:rPr>
        <w:t>Summer 1995</w:t>
      </w:r>
      <w:r w:rsidR="00A73431">
        <w:rPr>
          <w:rFonts w:asciiTheme="minorHAnsi" w:hAnsiTheme="minorHAnsi" w:cstheme="minorHAnsi"/>
        </w:rPr>
        <w:t>: 64-65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"The Political Contingency of Public Opinion</w:t>
      </w:r>
      <w:r w:rsidR="00604295" w:rsidRPr="00924B7C">
        <w:rPr>
          <w:rFonts w:asciiTheme="minorHAnsi" w:hAnsiTheme="minorHAnsi" w:cstheme="minorHAnsi"/>
        </w:rPr>
        <w:t>, or What Shall We Make of the Declining Faith of Middle-Class African Americans?</w:t>
      </w:r>
      <w:r w:rsidRPr="00924B7C">
        <w:rPr>
          <w:rFonts w:asciiTheme="minorHAnsi" w:hAnsiTheme="minorHAnsi" w:cstheme="minorHAnsi"/>
        </w:rPr>
        <w:t xml:space="preserve">"  </w:t>
      </w:r>
      <w:r w:rsidRPr="00924B7C">
        <w:rPr>
          <w:rFonts w:asciiTheme="minorHAnsi" w:hAnsiTheme="minorHAnsi" w:cstheme="minorHAnsi"/>
          <w:i/>
        </w:rPr>
        <w:t>PS</w:t>
      </w:r>
      <w:r w:rsidR="00604295" w:rsidRPr="00924B7C">
        <w:rPr>
          <w:rFonts w:asciiTheme="minorHAnsi" w:hAnsiTheme="minorHAnsi" w:cstheme="minorHAnsi"/>
          <w:i/>
        </w:rPr>
        <w:t>: Political Science and Politics</w:t>
      </w:r>
      <w:r w:rsidR="00DA0DCF" w:rsidRPr="00924B7C">
        <w:rPr>
          <w:rFonts w:asciiTheme="minorHAnsi" w:hAnsiTheme="minorHAnsi" w:cstheme="minorHAnsi"/>
        </w:rPr>
        <w:t xml:space="preserve">, </w:t>
      </w:r>
      <w:r w:rsidR="00604295" w:rsidRPr="00924B7C">
        <w:rPr>
          <w:rFonts w:asciiTheme="minorHAnsi" w:hAnsiTheme="minorHAnsi" w:cstheme="minorHAnsi"/>
        </w:rPr>
        <w:t xml:space="preserve">27 (1), </w:t>
      </w:r>
      <w:r w:rsidRPr="00924B7C">
        <w:rPr>
          <w:rFonts w:asciiTheme="minorHAnsi" w:hAnsiTheme="minorHAnsi" w:cstheme="minorHAnsi"/>
        </w:rPr>
        <w:t>March 1994</w:t>
      </w:r>
      <w:r w:rsidR="00A73431">
        <w:rPr>
          <w:rFonts w:asciiTheme="minorHAnsi" w:hAnsiTheme="minorHAnsi" w:cstheme="minorHAnsi"/>
        </w:rPr>
        <w:t>: 35-38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"O</w:t>
      </w:r>
      <w:r w:rsidR="00F36385" w:rsidRPr="00924B7C">
        <w:rPr>
          <w:rFonts w:asciiTheme="minorHAnsi" w:eastAsia="PMingLiU" w:hAnsiTheme="minorHAnsi" w:cstheme="minorHAnsi"/>
          <w:lang w:eastAsia="zh-HK"/>
        </w:rPr>
        <w:t>nly O</w:t>
      </w:r>
      <w:r w:rsidRPr="00924B7C">
        <w:rPr>
          <w:rFonts w:asciiTheme="minorHAnsi" w:hAnsiTheme="minorHAnsi" w:cstheme="minorHAnsi"/>
        </w:rPr>
        <w:t xml:space="preserve">ne Oar in the Water: The Political Failure of School Desegregation in Yonkers, New York," with Judith </w:t>
      </w:r>
      <w:proofErr w:type="spellStart"/>
      <w:r w:rsidRPr="00924B7C">
        <w:rPr>
          <w:rFonts w:asciiTheme="minorHAnsi" w:hAnsiTheme="minorHAnsi" w:cstheme="minorHAnsi"/>
        </w:rPr>
        <w:t>Failer</w:t>
      </w:r>
      <w:proofErr w:type="spellEnd"/>
      <w:r w:rsidRPr="00924B7C">
        <w:rPr>
          <w:rFonts w:asciiTheme="minorHAnsi" w:hAnsiTheme="minorHAnsi" w:cstheme="minorHAnsi"/>
        </w:rPr>
        <w:t xml:space="preserve"> and Anna Harvey. </w:t>
      </w:r>
      <w:r w:rsidRPr="00924B7C">
        <w:rPr>
          <w:rFonts w:asciiTheme="minorHAnsi" w:hAnsiTheme="minorHAnsi" w:cstheme="minorHAnsi"/>
          <w:i/>
        </w:rPr>
        <w:t>Educational Policy</w:t>
      </w:r>
      <w:r w:rsidRPr="00924B7C">
        <w:rPr>
          <w:rFonts w:asciiTheme="minorHAnsi" w:hAnsiTheme="minorHAnsi" w:cstheme="minorHAnsi"/>
        </w:rPr>
        <w:t xml:space="preserve">, </w:t>
      </w:r>
      <w:r w:rsidR="00F36385" w:rsidRPr="00924B7C">
        <w:rPr>
          <w:rFonts w:asciiTheme="minorHAnsi" w:eastAsia="PMingLiU" w:hAnsiTheme="minorHAnsi" w:cstheme="minorHAnsi"/>
          <w:lang w:eastAsia="zh-HK"/>
        </w:rPr>
        <w:t xml:space="preserve">7 (3), </w:t>
      </w:r>
      <w:r w:rsidRPr="00924B7C">
        <w:rPr>
          <w:rFonts w:asciiTheme="minorHAnsi" w:hAnsiTheme="minorHAnsi" w:cstheme="minorHAnsi"/>
        </w:rPr>
        <w:t>September 1993</w:t>
      </w:r>
      <w:r w:rsidR="00A73431">
        <w:rPr>
          <w:rFonts w:asciiTheme="minorHAnsi" w:eastAsia="PMingLiU" w:hAnsiTheme="minorHAnsi" w:cstheme="minorHAnsi"/>
          <w:lang w:eastAsia="zh-HK"/>
        </w:rPr>
        <w:t>: 276-296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"The Word American Ends in ‘I Can’: The Ambiguous Promise of the American Dream."  </w:t>
      </w:r>
      <w:r w:rsidRPr="00924B7C">
        <w:rPr>
          <w:rFonts w:asciiTheme="minorHAnsi" w:hAnsiTheme="minorHAnsi" w:cstheme="minorHAnsi"/>
          <w:i/>
        </w:rPr>
        <w:t>William and Mary Law Review</w:t>
      </w:r>
      <w:r w:rsidRPr="00924B7C">
        <w:rPr>
          <w:rFonts w:asciiTheme="minorHAnsi" w:hAnsiTheme="minorHAnsi" w:cstheme="minorHAnsi"/>
        </w:rPr>
        <w:t xml:space="preserve">, </w:t>
      </w:r>
      <w:r w:rsidR="00E5351D" w:rsidRPr="00924B7C">
        <w:rPr>
          <w:rFonts w:asciiTheme="minorHAnsi" w:hAnsiTheme="minorHAnsi" w:cstheme="minorHAnsi"/>
        </w:rPr>
        <w:t>34</w:t>
      </w:r>
      <w:r w:rsidR="00B3363B" w:rsidRPr="00924B7C">
        <w:rPr>
          <w:rFonts w:asciiTheme="minorHAnsi" w:hAnsiTheme="minorHAnsi" w:cstheme="minorHAnsi"/>
        </w:rPr>
        <w:t xml:space="preserve">, fall 1992: </w:t>
      </w:r>
      <w:r w:rsidR="00A73431">
        <w:rPr>
          <w:rFonts w:asciiTheme="minorHAnsi" w:hAnsiTheme="minorHAnsi" w:cstheme="minorHAnsi"/>
        </w:rPr>
        <w:t>139-170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David Douglas and Neal </w:t>
      </w:r>
      <w:proofErr w:type="spellStart"/>
      <w:r w:rsidRPr="00924B7C">
        <w:rPr>
          <w:rFonts w:asciiTheme="minorHAnsi" w:hAnsiTheme="minorHAnsi" w:cstheme="minorHAnsi"/>
        </w:rPr>
        <w:t>Devins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Redefining Equality</w:t>
      </w:r>
      <w:r w:rsidRPr="00924B7C">
        <w:rPr>
          <w:rFonts w:asciiTheme="minorHAnsi" w:hAnsiTheme="minorHAnsi" w:cstheme="minorHAnsi"/>
        </w:rPr>
        <w:t>, Oxford</w:t>
      </w:r>
      <w:r w:rsidR="00A56FD9" w:rsidRPr="00924B7C">
        <w:rPr>
          <w:rFonts w:asciiTheme="minorHAnsi" w:hAnsiTheme="minorHAnsi" w:cstheme="minorHAnsi"/>
        </w:rPr>
        <w:t xml:space="preserve">   </w:t>
      </w:r>
      <w:r w:rsidRPr="00924B7C">
        <w:rPr>
          <w:rFonts w:asciiTheme="minorHAnsi" w:hAnsiTheme="minorHAnsi" w:cstheme="minorHAnsi"/>
        </w:rPr>
        <w:t>University Press, 1998</w:t>
      </w:r>
      <w:r w:rsidR="00A73431">
        <w:rPr>
          <w:rFonts w:asciiTheme="minorHAnsi" w:hAnsiTheme="minorHAnsi" w:cstheme="minorHAnsi"/>
        </w:rPr>
        <w:t>, pp. 65-81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"The Politics of the Estranged Poor."  </w:t>
      </w:r>
      <w:r w:rsidRPr="00924B7C">
        <w:rPr>
          <w:rFonts w:asciiTheme="minorHAnsi" w:hAnsiTheme="minorHAnsi" w:cstheme="minorHAnsi"/>
          <w:i/>
        </w:rPr>
        <w:t>Ethics</w:t>
      </w:r>
      <w:r w:rsidRPr="00924B7C">
        <w:rPr>
          <w:rFonts w:asciiTheme="minorHAnsi" w:hAnsiTheme="minorHAnsi" w:cstheme="minorHAnsi"/>
        </w:rPr>
        <w:t xml:space="preserve">, </w:t>
      </w:r>
      <w:r w:rsidR="002F2DA9" w:rsidRPr="00924B7C">
        <w:rPr>
          <w:rFonts w:asciiTheme="minorHAnsi" w:eastAsia="PMingLiU" w:hAnsiTheme="minorHAnsi" w:cstheme="minorHAnsi"/>
          <w:lang w:eastAsia="zh-HK"/>
        </w:rPr>
        <w:t xml:space="preserve">101 (3), </w:t>
      </w:r>
      <w:r w:rsidRPr="00924B7C">
        <w:rPr>
          <w:rFonts w:asciiTheme="minorHAnsi" w:hAnsiTheme="minorHAnsi" w:cstheme="minorHAnsi"/>
        </w:rPr>
        <w:t>April 1991</w:t>
      </w:r>
      <w:r w:rsidR="00A73431">
        <w:rPr>
          <w:rFonts w:asciiTheme="minorHAnsi" w:eastAsia="PMingLiU" w:hAnsiTheme="minorHAnsi" w:cstheme="minorHAnsi"/>
          <w:lang w:eastAsia="zh-HK"/>
        </w:rPr>
        <w:t>, pp. 560-578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"Equal Opportunity and the Estranged Poor." </w:t>
      </w:r>
      <w:r w:rsidRPr="00924B7C">
        <w:rPr>
          <w:rFonts w:asciiTheme="minorHAnsi" w:hAnsiTheme="minorHAnsi" w:cstheme="minorHAnsi"/>
          <w:i/>
        </w:rPr>
        <w:t>Annals of the American Academy of Political and Social Science</w:t>
      </w:r>
      <w:r w:rsidRPr="00924B7C">
        <w:rPr>
          <w:rFonts w:asciiTheme="minorHAnsi" w:hAnsiTheme="minorHAnsi" w:cstheme="minorHAnsi"/>
        </w:rPr>
        <w:t xml:space="preserve">, </w:t>
      </w:r>
      <w:r w:rsidR="00A73431">
        <w:rPr>
          <w:rFonts w:asciiTheme="minorHAnsi" w:hAnsiTheme="minorHAnsi" w:cstheme="minorHAnsi"/>
        </w:rPr>
        <w:t>501, January 1989: 143-155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William J. Wilson, ed., </w:t>
      </w:r>
      <w:r w:rsidRPr="00924B7C">
        <w:rPr>
          <w:rFonts w:asciiTheme="minorHAnsi" w:hAnsiTheme="minorHAnsi" w:cstheme="minorHAnsi"/>
          <w:i/>
        </w:rPr>
        <w:t>The Ghetto Underclass</w:t>
      </w:r>
      <w:r w:rsidR="00E5351D" w:rsidRPr="00924B7C">
        <w:rPr>
          <w:rFonts w:asciiTheme="minorHAnsi" w:hAnsiTheme="minorHAnsi" w:cstheme="minorHAnsi"/>
          <w:i/>
        </w:rPr>
        <w:t>: Social Science Perspectives</w:t>
      </w:r>
      <w:r w:rsidRPr="00924B7C">
        <w:rPr>
          <w:rFonts w:asciiTheme="minorHAnsi" w:hAnsiTheme="minorHAnsi" w:cstheme="minorHAnsi"/>
        </w:rPr>
        <w:t>, Sage Publications, 1993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E5351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"Approaching Racial Equality t</w:t>
      </w:r>
      <w:r w:rsidR="002A20D4" w:rsidRPr="00924B7C">
        <w:rPr>
          <w:rFonts w:asciiTheme="minorHAnsi" w:hAnsiTheme="minorHAnsi" w:cstheme="minorHAnsi"/>
        </w:rPr>
        <w:t>hrough Indirection</w:t>
      </w:r>
      <w:r w:rsidRPr="00924B7C">
        <w:rPr>
          <w:rFonts w:asciiTheme="minorHAnsi" w:hAnsiTheme="minorHAnsi" w:cstheme="minorHAnsi"/>
        </w:rPr>
        <w:t>: The Problem of Race, Class, and Power</w:t>
      </w:r>
      <w:r w:rsidR="002A20D4" w:rsidRPr="00924B7C">
        <w:rPr>
          <w:rFonts w:asciiTheme="minorHAnsi" w:hAnsiTheme="minorHAnsi" w:cstheme="minorHAnsi"/>
        </w:rPr>
        <w:t xml:space="preserve">." </w:t>
      </w:r>
      <w:r w:rsidR="002A20D4" w:rsidRPr="00924B7C">
        <w:rPr>
          <w:rFonts w:asciiTheme="minorHAnsi" w:hAnsiTheme="minorHAnsi" w:cstheme="minorHAnsi"/>
          <w:i/>
        </w:rPr>
        <w:t>Yale Law and Policy Review</w:t>
      </w:r>
      <w:r w:rsidR="002A20D4"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</w:rPr>
        <w:t>4 (2), spring/summer</w:t>
      </w:r>
      <w:r w:rsidR="002A20D4" w:rsidRPr="00924B7C">
        <w:rPr>
          <w:rFonts w:asciiTheme="minorHAnsi" w:hAnsiTheme="minorHAnsi" w:cstheme="minorHAnsi"/>
        </w:rPr>
        <w:t xml:space="preserve"> 1986</w:t>
      </w:r>
      <w:r w:rsidR="00A73431">
        <w:rPr>
          <w:rFonts w:asciiTheme="minorHAnsi" w:hAnsiTheme="minorHAnsi" w:cstheme="minorHAnsi"/>
        </w:rPr>
        <w:t>: 307-330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"Can Citizen Monitoring Groups Help Judges Make Better Social Policy? It Depends." </w:t>
      </w:r>
      <w:r w:rsidRPr="00924B7C">
        <w:rPr>
          <w:rFonts w:asciiTheme="minorHAnsi" w:hAnsiTheme="minorHAnsi" w:cstheme="minorHAnsi"/>
          <w:i/>
        </w:rPr>
        <w:t>Integrated Education</w:t>
      </w:r>
      <w:r w:rsidRPr="00924B7C">
        <w:rPr>
          <w:rFonts w:asciiTheme="minorHAnsi" w:hAnsiTheme="minorHAnsi" w:cstheme="minorHAnsi"/>
        </w:rPr>
        <w:t>,</w:t>
      </w:r>
      <w:r w:rsidR="0025679E" w:rsidRPr="00924B7C">
        <w:rPr>
          <w:rFonts w:asciiTheme="minorHAnsi" w:hAnsiTheme="minorHAnsi" w:cstheme="minorHAnsi"/>
        </w:rPr>
        <w:t xml:space="preserve"> 20, </w:t>
      </w:r>
      <w:r w:rsidRPr="00924B7C">
        <w:rPr>
          <w:rFonts w:asciiTheme="minorHAnsi" w:hAnsiTheme="minorHAnsi" w:cstheme="minorHAnsi"/>
        </w:rPr>
        <w:t>Fall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"Why the Dog Doesn't Bark:  Income, Attitudes, and the Redistribution of Wealth."  </w:t>
      </w:r>
      <w:r w:rsidRPr="00924B7C">
        <w:rPr>
          <w:rFonts w:asciiTheme="minorHAnsi" w:hAnsiTheme="minorHAnsi" w:cstheme="minorHAnsi"/>
          <w:i/>
        </w:rPr>
        <w:t>Polity</w:t>
      </w:r>
      <w:r w:rsidRPr="00924B7C">
        <w:rPr>
          <w:rFonts w:asciiTheme="minorHAnsi" w:hAnsiTheme="minorHAnsi" w:cstheme="minorHAnsi"/>
        </w:rPr>
        <w:t xml:space="preserve">, </w:t>
      </w:r>
      <w:r w:rsidR="00A73431">
        <w:rPr>
          <w:rFonts w:asciiTheme="minorHAnsi" w:hAnsiTheme="minorHAnsi" w:cstheme="minorHAnsi"/>
        </w:rPr>
        <w:t>11 (4), summer 1979: 478-511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Revised for "Redistributing Wealth: Positions, Payments,</w:t>
      </w:r>
      <w:r w:rsidR="00A56FD9" w:rsidRPr="00924B7C">
        <w:rPr>
          <w:rFonts w:asciiTheme="minorHAnsi" w:hAnsiTheme="minorHAnsi" w:cstheme="minorHAnsi"/>
        </w:rPr>
        <w:t xml:space="preserve"> and Attitudes," in Douglas Rae </w:t>
      </w:r>
      <w:r w:rsidRPr="00924B7C">
        <w:rPr>
          <w:rFonts w:asciiTheme="minorHAnsi" w:hAnsiTheme="minorHAnsi" w:cstheme="minorHAnsi"/>
        </w:rPr>
        <w:t xml:space="preserve">and Theodore </w:t>
      </w:r>
      <w:proofErr w:type="spellStart"/>
      <w:r w:rsidRPr="00924B7C">
        <w:rPr>
          <w:rFonts w:asciiTheme="minorHAnsi" w:hAnsiTheme="minorHAnsi" w:cstheme="minorHAnsi"/>
        </w:rPr>
        <w:t>Eismeier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Public Policy and Public Choice,</w:t>
      </w:r>
      <w:r w:rsidRPr="00924B7C">
        <w:rPr>
          <w:rFonts w:asciiTheme="minorHAnsi" w:hAnsiTheme="minorHAnsi" w:cstheme="minorHAnsi"/>
        </w:rPr>
        <w:t xml:space="preserve"> Sage Publications, 1979</w:t>
      </w:r>
    </w:p>
    <w:p w:rsidR="00670075" w:rsidRDefault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D6FEA" w:rsidRPr="00924B7C" w:rsidRDefault="002D6FE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B49BB" w:rsidRDefault="004E3DFA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SELECTED </w:t>
      </w:r>
      <w:r w:rsidR="00CC4D9E" w:rsidRPr="00924B7C">
        <w:rPr>
          <w:rFonts w:asciiTheme="minorHAnsi" w:hAnsiTheme="minorHAnsi" w:cstheme="minorHAnsi"/>
        </w:rPr>
        <w:t>COMMEN</w:t>
      </w:r>
      <w:r w:rsidR="00E94152" w:rsidRPr="00924B7C">
        <w:rPr>
          <w:rFonts w:asciiTheme="minorHAnsi" w:hAnsiTheme="minorHAnsi" w:cstheme="minorHAnsi"/>
        </w:rPr>
        <w:t xml:space="preserve">TARY, BRIEF ARTICLES, </w:t>
      </w:r>
      <w:r w:rsidR="00F11322" w:rsidRPr="00924B7C">
        <w:rPr>
          <w:rFonts w:asciiTheme="minorHAnsi" w:hAnsiTheme="minorHAnsi" w:cstheme="minorHAnsi"/>
        </w:rPr>
        <w:t xml:space="preserve">and </w:t>
      </w:r>
      <w:r w:rsidR="00621C8B" w:rsidRPr="00924B7C">
        <w:rPr>
          <w:rFonts w:asciiTheme="minorHAnsi" w:hAnsiTheme="minorHAnsi" w:cstheme="minorHAnsi"/>
        </w:rPr>
        <w:t>REVIEW ESSAYS</w:t>
      </w:r>
    </w:p>
    <w:p w:rsidR="00257375" w:rsidRPr="00257375" w:rsidRDefault="00257375" w:rsidP="00940A2F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257375">
        <w:rPr>
          <w:rFonts w:asciiTheme="minorHAnsi" w:hAnsiTheme="minorHAnsi"/>
        </w:rPr>
        <w:t>Reflections</w:t>
      </w:r>
      <w:r>
        <w:rPr>
          <w:rFonts w:asciiTheme="minorHAnsi" w:hAnsiTheme="minorHAnsi"/>
        </w:rPr>
        <w:t xml:space="preserve">,” in </w:t>
      </w:r>
      <w:r w:rsidR="00940A2F">
        <w:rPr>
          <w:rFonts w:asciiTheme="minorHAnsi" w:hAnsiTheme="minorHAnsi"/>
        </w:rPr>
        <w:t xml:space="preserve">John Aldrich and </w:t>
      </w:r>
      <w:r>
        <w:rPr>
          <w:rFonts w:asciiTheme="minorHAnsi" w:hAnsiTheme="minorHAnsi"/>
        </w:rPr>
        <w:t>Arthur Lupia</w:t>
      </w:r>
      <w:r w:rsidR="00940A2F">
        <w:rPr>
          <w:rFonts w:asciiTheme="minorHAnsi" w:hAnsiTheme="minorHAnsi"/>
        </w:rPr>
        <w:t xml:space="preserve">, eds. </w:t>
      </w:r>
      <w:r w:rsidR="00940A2F">
        <w:rPr>
          <w:rFonts w:asciiTheme="minorHAnsi" w:hAnsiTheme="minorHAnsi"/>
          <w:i/>
          <w:iCs/>
        </w:rPr>
        <w:t>Let’s Be Heard:</w:t>
      </w:r>
      <w:r>
        <w:rPr>
          <w:rFonts w:asciiTheme="minorHAnsi" w:hAnsiTheme="minorHAnsi"/>
        </w:rPr>
        <w:t xml:space="preserve"> </w:t>
      </w:r>
      <w:r w:rsidRPr="00257375">
        <w:rPr>
          <w:rFonts w:asciiTheme="minorHAnsi" w:hAnsiTheme="minorHAnsi"/>
          <w:i/>
          <w:iCs/>
        </w:rPr>
        <w:t>How to Better Communicate Political Science’s Public Value</w:t>
      </w:r>
      <w:r>
        <w:rPr>
          <w:rFonts w:asciiTheme="minorHAnsi" w:hAnsiTheme="minorHAnsi"/>
        </w:rPr>
        <w:t xml:space="preserve">. In </w:t>
      </w:r>
      <w:r>
        <w:rPr>
          <w:rFonts w:asciiTheme="minorHAnsi" w:hAnsiTheme="minorHAnsi"/>
          <w:i/>
          <w:iCs/>
        </w:rPr>
        <w:t xml:space="preserve">PS: </w:t>
      </w:r>
      <w:r w:rsidRPr="00257375">
        <w:rPr>
          <w:rFonts w:asciiTheme="minorHAnsi" w:hAnsiTheme="minorHAnsi"/>
          <w:i/>
          <w:iCs/>
        </w:rPr>
        <w:t>Political Science &amp; Politics</w:t>
      </w:r>
      <w:r>
        <w:rPr>
          <w:rFonts w:asciiTheme="minorHAnsi" w:hAnsiTheme="minorHAnsi"/>
          <w:i/>
          <w:iCs/>
        </w:rPr>
        <w:t xml:space="preserve">, </w:t>
      </w:r>
      <w:r>
        <w:rPr>
          <w:rFonts w:asciiTheme="minorHAnsi" w:hAnsiTheme="minorHAnsi"/>
        </w:rPr>
        <w:t xml:space="preserve"> 48 (S1), 2015, pp. 115-117. </w:t>
      </w:r>
      <w:r w:rsidRPr="00257375">
        <w:rPr>
          <w:rFonts w:asciiTheme="minorHAnsi" w:hAnsiTheme="minorHAnsi"/>
        </w:rPr>
        <w:t>http://journals.cambridge.org/repo_A98wg3cRovJxXU</w:t>
      </w:r>
    </w:p>
    <w:p w:rsidR="00257375" w:rsidRPr="00257375" w:rsidRDefault="00257375" w:rsidP="00257375"/>
    <w:p w:rsidR="007B49BB" w:rsidRDefault="007B49BB" w:rsidP="007B49BB">
      <w:pPr>
        <w:pStyle w:val="Heading2"/>
        <w:shd w:val="clear" w:color="auto" w:fill="FFFFFF"/>
        <w:spacing w:line="264" w:lineRule="atLeast"/>
        <w:textAlignment w:val="baseline"/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</w:pP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“</w:t>
      </w:r>
      <w:r w:rsidRPr="007B49BB"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The State of Current Knowledge about Cities and Toleration</w:t>
      </w: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 xml:space="preserve">,” in </w:t>
      </w:r>
      <w:r>
        <w:rPr>
          <w:rFonts w:asciiTheme="minorHAnsi" w:eastAsia="Times New Roman" w:hAnsiTheme="minorHAnsi" w:cs="Arial"/>
          <w:b w:val="0"/>
          <w:i/>
          <w:iCs/>
          <w:snapToGrid/>
          <w:sz w:val="24"/>
          <w:szCs w:val="24"/>
          <w:lang w:eastAsia="zh-CN"/>
        </w:rPr>
        <w:t>The Cities Papers</w:t>
      </w:r>
      <w:r w:rsidR="00F840B7"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 xml:space="preserve">, </w:t>
      </w: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Social Science Research Council, July 2014.</w:t>
      </w:r>
    </w:p>
    <w:p w:rsidR="007B49BB" w:rsidRDefault="00641E55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</w:pPr>
      <w:hyperlink r:id="rId17" w:history="1">
        <w:r w:rsidR="008431EC" w:rsidRPr="00AE26A4">
          <w:rPr>
            <w:rStyle w:val="Hyperlink"/>
            <w:rFonts w:asciiTheme="minorHAnsi" w:eastAsia="Times New Roman" w:hAnsiTheme="minorHAnsi" w:cs="Arial"/>
            <w:b w:val="0"/>
            <w:snapToGrid/>
            <w:sz w:val="24"/>
            <w:szCs w:val="24"/>
            <w:lang w:eastAsia="zh-CN"/>
          </w:rPr>
          <w:t>http://citiespapers.ssrc.org/the-state-of-current-knowledge-about-cities-and-toleration/</w:t>
        </w:r>
      </w:hyperlink>
    </w:p>
    <w:p w:rsidR="00F840B7" w:rsidRDefault="00F840B7" w:rsidP="00670075">
      <w:pPr>
        <w:rPr>
          <w:rFonts w:asciiTheme="minorHAnsi" w:hAnsiTheme="minorHAnsi" w:cstheme="minorHAnsi"/>
        </w:rPr>
      </w:pPr>
    </w:p>
    <w:p w:rsidR="00967428" w:rsidRPr="00924B7C" w:rsidRDefault="00967428" w:rsidP="00670075">
      <w:pPr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 xml:space="preserve">“An Anachronistic Reading: The Port Huron Statement at 50,” </w:t>
      </w:r>
      <w:r w:rsidRPr="00924B7C">
        <w:rPr>
          <w:rFonts w:asciiTheme="minorHAnsi" w:hAnsiTheme="minorHAnsi" w:cstheme="minorHAnsi"/>
          <w:i/>
        </w:rPr>
        <w:t>Boston Review</w:t>
      </w:r>
      <w:r w:rsidRPr="00924B7C">
        <w:rPr>
          <w:rFonts w:asciiTheme="minorHAnsi" w:hAnsiTheme="minorHAnsi" w:cstheme="minorHAnsi"/>
        </w:rPr>
        <w:t xml:space="preserve"> at 50, April 2012.</w:t>
      </w:r>
    </w:p>
    <w:p w:rsidR="00967428" w:rsidRPr="00924B7C" w:rsidRDefault="00967428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http://www.bostonreview.net/BR37.2/port_huron_statement_jennifer_hochschild.php</w:t>
      </w:r>
    </w:p>
    <w:p w:rsidR="00967428" w:rsidRPr="00924B7C" w:rsidRDefault="00967428" w:rsidP="00670075">
      <w:pPr>
        <w:rPr>
          <w:rFonts w:asciiTheme="minorHAnsi" w:hAnsiTheme="minorHAnsi" w:cstheme="minorHAnsi"/>
        </w:rPr>
      </w:pPr>
    </w:p>
    <w:p w:rsidR="00670075" w:rsidRDefault="00562E8C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1C32BA" w:rsidRPr="00924B7C">
        <w:rPr>
          <w:rFonts w:asciiTheme="minorHAnsi" w:hAnsiTheme="minorHAnsi" w:cstheme="minorHAnsi"/>
        </w:rPr>
        <w:t xml:space="preserve">Lumpers or Splitters: Analytic and Political Choices in Studying </w:t>
      </w:r>
      <w:proofErr w:type="spellStart"/>
      <w:r w:rsidR="001C32BA" w:rsidRPr="00924B7C">
        <w:rPr>
          <w:rFonts w:asciiTheme="minorHAnsi" w:hAnsiTheme="minorHAnsi" w:cstheme="minorHAnsi"/>
        </w:rPr>
        <w:t>Colour</w:t>
      </w:r>
      <w:proofErr w:type="spellEnd"/>
      <w:r w:rsidR="001C32BA" w:rsidRPr="00924B7C">
        <w:rPr>
          <w:rFonts w:asciiTheme="minorHAnsi" w:hAnsiTheme="minorHAnsi" w:cstheme="minorHAnsi"/>
        </w:rPr>
        <w:t xml:space="preserve"> Lines and </w:t>
      </w:r>
      <w:proofErr w:type="spellStart"/>
      <w:r w:rsidR="001C32BA" w:rsidRPr="00924B7C">
        <w:rPr>
          <w:rFonts w:asciiTheme="minorHAnsi" w:hAnsiTheme="minorHAnsi" w:cstheme="minorHAnsi"/>
        </w:rPr>
        <w:t>Colour</w:t>
      </w:r>
      <w:proofErr w:type="spellEnd"/>
      <w:r w:rsidR="001C32BA" w:rsidRPr="00924B7C">
        <w:rPr>
          <w:rFonts w:asciiTheme="minorHAnsi" w:hAnsiTheme="minorHAnsi" w:cstheme="minorHAnsi"/>
        </w:rPr>
        <w:t xml:space="preserve"> Scales</w:t>
      </w:r>
      <w:r w:rsidRPr="00924B7C">
        <w:rPr>
          <w:rFonts w:asciiTheme="minorHAnsi" w:hAnsiTheme="minorHAnsi" w:cstheme="minorHAnsi"/>
        </w:rPr>
        <w:t>.”</w:t>
      </w:r>
      <w:r w:rsidR="00EE4F25" w:rsidRPr="00924B7C">
        <w:rPr>
          <w:rFonts w:asciiTheme="minorHAnsi" w:hAnsiTheme="minorHAnsi" w:cstheme="minorHAnsi"/>
        </w:rPr>
        <w:t xml:space="preserve"> </w:t>
      </w:r>
      <w:r w:rsidR="00670075" w:rsidRPr="00924B7C">
        <w:rPr>
          <w:rFonts w:asciiTheme="minorHAnsi" w:hAnsiTheme="minorHAnsi" w:cstheme="minorHAnsi"/>
        </w:rPr>
        <w:t xml:space="preserve"> Commentary on Michael </w:t>
      </w:r>
      <w:proofErr w:type="spellStart"/>
      <w:r w:rsidR="00670075" w:rsidRPr="00924B7C">
        <w:rPr>
          <w:rFonts w:asciiTheme="minorHAnsi" w:hAnsiTheme="minorHAnsi" w:cstheme="minorHAnsi"/>
        </w:rPr>
        <w:t>Banton</w:t>
      </w:r>
      <w:proofErr w:type="spellEnd"/>
      <w:r w:rsidR="00670075" w:rsidRPr="00924B7C">
        <w:rPr>
          <w:rFonts w:asciiTheme="minorHAnsi" w:hAnsiTheme="minorHAnsi" w:cstheme="minorHAnsi"/>
        </w:rPr>
        <w:t xml:space="preserve">, </w:t>
      </w:r>
      <w:r w:rsidR="000A78FF" w:rsidRPr="00924B7C">
        <w:rPr>
          <w:rFonts w:asciiTheme="minorHAnsi" w:hAnsiTheme="minorHAnsi" w:cstheme="minorHAnsi"/>
        </w:rPr>
        <w:t xml:space="preserve">“The </w:t>
      </w:r>
      <w:proofErr w:type="spellStart"/>
      <w:r w:rsidR="000A78FF" w:rsidRPr="00924B7C">
        <w:rPr>
          <w:rFonts w:asciiTheme="minorHAnsi" w:hAnsiTheme="minorHAnsi" w:cstheme="minorHAnsi"/>
        </w:rPr>
        <w:t>Colour</w:t>
      </w:r>
      <w:proofErr w:type="spellEnd"/>
      <w:r w:rsidR="000A78FF" w:rsidRPr="00924B7C">
        <w:rPr>
          <w:rFonts w:asciiTheme="minorHAnsi" w:hAnsiTheme="minorHAnsi" w:cstheme="minorHAnsi"/>
        </w:rPr>
        <w:t xml:space="preserve"> Line and the </w:t>
      </w:r>
      <w:proofErr w:type="spellStart"/>
      <w:r w:rsidR="000A78FF" w:rsidRPr="00924B7C">
        <w:rPr>
          <w:rFonts w:asciiTheme="minorHAnsi" w:hAnsiTheme="minorHAnsi" w:cstheme="minorHAnsi"/>
        </w:rPr>
        <w:t>Colour</w:t>
      </w:r>
      <w:proofErr w:type="spellEnd"/>
      <w:r w:rsidR="000A78FF" w:rsidRPr="00924B7C">
        <w:rPr>
          <w:rFonts w:asciiTheme="minorHAnsi" w:hAnsiTheme="minorHAnsi" w:cstheme="minorHAnsi"/>
        </w:rPr>
        <w:t xml:space="preserve"> Scale in the Twentieth Century."</w:t>
      </w:r>
      <w:r w:rsidR="00670075" w:rsidRPr="00924B7C">
        <w:rPr>
          <w:rFonts w:asciiTheme="minorHAnsi" w:hAnsiTheme="minorHAnsi" w:cstheme="minorHAnsi"/>
        </w:rPr>
        <w:t xml:space="preserve"> </w:t>
      </w:r>
      <w:r w:rsidR="000A78FF" w:rsidRPr="00924B7C">
        <w:rPr>
          <w:rFonts w:asciiTheme="minorHAnsi" w:hAnsiTheme="minorHAnsi" w:cstheme="minorHAnsi"/>
        </w:rPr>
        <w:t>I</w:t>
      </w:r>
      <w:r w:rsidR="00670075" w:rsidRPr="00924B7C">
        <w:rPr>
          <w:rFonts w:asciiTheme="minorHAnsi" w:hAnsiTheme="minorHAnsi" w:cstheme="minorHAnsi"/>
        </w:rPr>
        <w:t xml:space="preserve">n </w:t>
      </w:r>
      <w:r w:rsidR="00670075" w:rsidRPr="00924B7C">
        <w:rPr>
          <w:rFonts w:asciiTheme="minorHAnsi" w:hAnsiTheme="minorHAnsi" w:cstheme="minorHAnsi"/>
          <w:i/>
        </w:rPr>
        <w:t>Ethnic and Racial Studies</w:t>
      </w:r>
      <w:r w:rsidR="00670075" w:rsidRPr="00924B7C">
        <w:rPr>
          <w:rFonts w:asciiTheme="minorHAnsi" w:hAnsiTheme="minorHAnsi" w:cstheme="minorHAnsi"/>
        </w:rPr>
        <w:t>, 2012.</w:t>
      </w:r>
      <w:r w:rsidR="0040342C" w:rsidRPr="00924B7C">
        <w:rPr>
          <w:rFonts w:asciiTheme="minorHAnsi" w:hAnsiTheme="minorHAnsi" w:cstheme="minorHAnsi"/>
        </w:rPr>
        <w:t xml:space="preserve"> 35 (7):1132-1136.</w:t>
      </w:r>
    </w:p>
    <w:p w:rsidR="00BD1FF9" w:rsidRPr="00F67F2B" w:rsidRDefault="00BD1FF9" w:rsidP="00670075">
      <w:pPr>
        <w:rPr>
          <w:rFonts w:asciiTheme="minorHAnsi" w:hAnsiTheme="minorHAnsi" w:cstheme="minorHAnsi"/>
        </w:rPr>
      </w:pPr>
      <w:r w:rsidRPr="00F67F2B">
        <w:rPr>
          <w:rFonts w:asciiTheme="minorHAnsi" w:hAnsiTheme="minorHAnsi" w:cstheme="minorHAnsi"/>
        </w:rPr>
        <w:t>DOI: 10.1080/01419870.2011.645847</w:t>
      </w:r>
    </w:p>
    <w:p w:rsidR="00670075" w:rsidRPr="00F67F2B" w:rsidRDefault="00BD1FF9" w:rsidP="00670075">
      <w:pPr>
        <w:rPr>
          <w:rFonts w:asciiTheme="minorHAnsi" w:hAnsiTheme="minorHAnsi" w:cstheme="minorHAnsi"/>
        </w:rPr>
      </w:pPr>
      <w:proofErr w:type="spellStart"/>
      <w:r w:rsidRPr="00F67F2B">
        <w:rPr>
          <w:rFonts w:asciiTheme="minorHAnsi" w:hAnsiTheme="minorHAnsi" w:cstheme="minorHAnsi"/>
        </w:rPr>
        <w:t>Eprint</w:t>
      </w:r>
      <w:proofErr w:type="spellEnd"/>
      <w:r w:rsidRPr="00F67F2B">
        <w:rPr>
          <w:rFonts w:asciiTheme="minorHAnsi" w:hAnsiTheme="minorHAnsi" w:cstheme="minorHAnsi"/>
        </w:rPr>
        <w:t xml:space="preserve"> link : http://www.tandfonline.com/eprint/rWfuxNEZpp247V5mkVvS/full</w:t>
      </w:r>
    </w:p>
    <w:p w:rsidR="00BD1FF9" w:rsidRPr="00F67F2B" w:rsidRDefault="00BD1FF9" w:rsidP="00670075">
      <w:pPr>
        <w:rPr>
          <w:rFonts w:asciiTheme="minorHAnsi" w:hAnsiTheme="minorHAnsi" w:cstheme="minorHAnsi"/>
        </w:rPr>
      </w:pPr>
    </w:p>
    <w:p w:rsidR="00670075" w:rsidRPr="00924B7C" w:rsidRDefault="00B548BD" w:rsidP="000924D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>“Exploitation and Resistance: How Old Problems Change over Time.”</w:t>
      </w:r>
      <w:r w:rsidR="000924D9" w:rsidRPr="00924B7C">
        <w:rPr>
          <w:rFonts w:asciiTheme="minorHAnsi" w:hAnsiTheme="minorHAnsi" w:cstheme="minorHAnsi"/>
          <w:szCs w:val="24"/>
        </w:rPr>
        <w:t xml:space="preserve"> </w:t>
      </w:r>
      <w:r w:rsidR="00670075" w:rsidRPr="00924B7C">
        <w:rPr>
          <w:rFonts w:asciiTheme="minorHAnsi" w:hAnsiTheme="minorHAnsi" w:cstheme="minorHAnsi"/>
          <w:szCs w:val="24"/>
        </w:rPr>
        <w:t xml:space="preserve">Review essay on </w:t>
      </w:r>
      <w:r w:rsidR="000924D9" w:rsidRPr="00924B7C">
        <w:rPr>
          <w:rFonts w:asciiTheme="minorHAnsi" w:hAnsiTheme="minorHAnsi" w:cstheme="minorHAnsi"/>
          <w:szCs w:val="24"/>
        </w:rPr>
        <w:t>Aziz Rana,</w:t>
      </w:r>
      <w:r w:rsidR="0006055E" w:rsidRPr="00924B7C">
        <w:rPr>
          <w:rFonts w:asciiTheme="minorHAnsi" w:hAnsiTheme="minorHAnsi" w:cstheme="minorHAnsi"/>
          <w:szCs w:val="24"/>
        </w:rPr>
        <w:t xml:space="preserve"> </w:t>
      </w:r>
      <w:r w:rsidR="000924D9" w:rsidRPr="00924B7C">
        <w:rPr>
          <w:rFonts w:asciiTheme="minorHAnsi" w:hAnsiTheme="minorHAnsi" w:cstheme="minorHAnsi"/>
          <w:i/>
          <w:iCs/>
          <w:szCs w:val="24"/>
        </w:rPr>
        <w:t>The Two Faces of American Freedom</w:t>
      </w:r>
      <w:r w:rsidR="000924D9" w:rsidRPr="00924B7C">
        <w:rPr>
          <w:rFonts w:asciiTheme="minorHAnsi" w:hAnsiTheme="minorHAnsi" w:cstheme="minorHAnsi"/>
          <w:szCs w:val="24"/>
        </w:rPr>
        <w:t xml:space="preserve">, and </w:t>
      </w:r>
      <w:proofErr w:type="spellStart"/>
      <w:r w:rsidR="000924D9" w:rsidRPr="00924B7C">
        <w:rPr>
          <w:rFonts w:asciiTheme="minorHAnsi" w:hAnsiTheme="minorHAnsi" w:cstheme="minorHAnsi"/>
          <w:szCs w:val="24"/>
        </w:rPr>
        <w:t>Tomiko</w:t>
      </w:r>
      <w:proofErr w:type="spellEnd"/>
      <w:r w:rsidR="000924D9" w:rsidRPr="00924B7C">
        <w:rPr>
          <w:rFonts w:asciiTheme="minorHAnsi" w:hAnsiTheme="minorHAnsi" w:cstheme="minorHAnsi"/>
          <w:szCs w:val="24"/>
        </w:rPr>
        <w:t xml:space="preserve"> Brown-Nagin, </w:t>
      </w:r>
      <w:r w:rsidR="000924D9" w:rsidRPr="00924B7C">
        <w:rPr>
          <w:rFonts w:asciiTheme="minorHAnsi" w:hAnsiTheme="minorHAnsi" w:cstheme="minorHAnsi"/>
          <w:i/>
          <w:iCs/>
          <w:szCs w:val="24"/>
        </w:rPr>
        <w:t>Courage</w:t>
      </w:r>
      <w:r w:rsidR="000924D9" w:rsidRPr="00924B7C">
        <w:rPr>
          <w:rFonts w:asciiTheme="minorHAnsi" w:hAnsiTheme="minorHAnsi" w:cstheme="minorHAnsi"/>
          <w:i/>
          <w:iCs/>
        </w:rPr>
        <w:t xml:space="preserve"> to Dissent.  </w:t>
      </w:r>
      <w:r w:rsidR="000924D9" w:rsidRPr="00924B7C">
        <w:rPr>
          <w:rFonts w:asciiTheme="minorHAnsi" w:hAnsiTheme="minorHAnsi" w:cstheme="minorHAnsi"/>
          <w:iCs/>
        </w:rPr>
        <w:t>In</w:t>
      </w:r>
      <w:r w:rsidR="000924D9" w:rsidRPr="00924B7C">
        <w:rPr>
          <w:rFonts w:asciiTheme="minorHAnsi" w:hAnsiTheme="minorHAnsi" w:cstheme="minorHAnsi"/>
        </w:rPr>
        <w:t xml:space="preserve"> </w:t>
      </w:r>
      <w:r w:rsidR="00670075" w:rsidRPr="00924B7C">
        <w:rPr>
          <w:rFonts w:asciiTheme="minorHAnsi" w:hAnsiTheme="minorHAnsi" w:cstheme="minorHAnsi"/>
          <w:i/>
        </w:rPr>
        <w:t>Tulsa Law Review</w:t>
      </w:r>
      <w:r w:rsidR="00A73431">
        <w:rPr>
          <w:rFonts w:asciiTheme="minorHAnsi" w:hAnsiTheme="minorHAnsi" w:cstheme="minorHAnsi"/>
        </w:rPr>
        <w:t>, 2012</w:t>
      </w:r>
    </w:p>
    <w:p w:rsidR="000924D9" w:rsidRPr="00924B7C" w:rsidRDefault="000924D9" w:rsidP="000924D9">
      <w:pPr>
        <w:rPr>
          <w:rFonts w:asciiTheme="minorHAnsi" w:hAnsiTheme="minorHAnsi" w:cstheme="minorHAnsi"/>
        </w:rPr>
      </w:pPr>
    </w:p>
    <w:p w:rsidR="000924D9" w:rsidRPr="00924B7C" w:rsidRDefault="00EE4F25" w:rsidP="000924D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 New Progressive Generation.”</w:t>
      </w:r>
      <w:r w:rsidR="000924D9" w:rsidRPr="00924B7C">
        <w:rPr>
          <w:rFonts w:asciiTheme="minorHAnsi" w:hAnsiTheme="minorHAnsi" w:cstheme="minorHAnsi"/>
        </w:rPr>
        <w:t xml:space="preserve"> Commentary on Michael Dawson, “The Future of Black Politics,” </w:t>
      </w:r>
      <w:r w:rsidR="000924D9" w:rsidRPr="00924B7C">
        <w:rPr>
          <w:rFonts w:asciiTheme="minorHAnsi" w:hAnsiTheme="minorHAnsi" w:cstheme="minorHAnsi"/>
          <w:i/>
        </w:rPr>
        <w:t xml:space="preserve">Boston Review, </w:t>
      </w:r>
      <w:r w:rsidR="00A73431">
        <w:rPr>
          <w:rFonts w:asciiTheme="minorHAnsi" w:hAnsiTheme="minorHAnsi" w:cstheme="minorHAnsi"/>
        </w:rPr>
        <w:t>January/February 2012</w:t>
      </w:r>
      <w:r w:rsidRPr="00924B7C">
        <w:rPr>
          <w:rFonts w:asciiTheme="minorHAnsi" w:hAnsiTheme="minorHAnsi" w:cstheme="minorHAnsi"/>
        </w:rPr>
        <w:t xml:space="preserve"> </w:t>
      </w:r>
      <w:hyperlink r:id="rId18" w:history="1">
        <w:r w:rsidRPr="00924B7C">
          <w:rPr>
            <w:rStyle w:val="Hyperlink"/>
            <w:rFonts w:asciiTheme="minorHAnsi" w:hAnsiTheme="minorHAnsi" w:cstheme="minorHAnsi"/>
          </w:rPr>
          <w:t>http://www.bostonreview.net/BR37.1/ndf_jennifer_hochschild_black_politics.php</w:t>
        </w:r>
      </w:hyperlink>
    </w:p>
    <w:p w:rsidR="00670075" w:rsidRPr="00924B7C" w:rsidRDefault="00670075" w:rsidP="00670075">
      <w:pPr>
        <w:rPr>
          <w:rFonts w:asciiTheme="minorHAnsi" w:hAnsiTheme="minorHAnsi" w:cstheme="minorHAnsi"/>
        </w:rPr>
      </w:pPr>
    </w:p>
    <w:p w:rsidR="00670075" w:rsidRPr="00924B7C" w:rsidRDefault="00E94152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“Winner-Take-All Politics: A Review Essay,” [by Jacob Hacker and Paul Pierson]. </w:t>
      </w:r>
      <w:r w:rsidR="00670075" w:rsidRPr="00924B7C">
        <w:rPr>
          <w:rFonts w:asciiTheme="minorHAnsi" w:hAnsiTheme="minorHAnsi" w:cstheme="minorHAnsi"/>
          <w:i/>
        </w:rPr>
        <w:t xml:space="preserve">Political Science Quarterly, </w:t>
      </w:r>
      <w:r w:rsidRPr="00924B7C">
        <w:rPr>
          <w:rFonts w:asciiTheme="minorHAnsi" w:hAnsiTheme="minorHAnsi" w:cstheme="minorHAnsi"/>
        </w:rPr>
        <w:t>126</w:t>
      </w:r>
      <w:r w:rsidR="00D83112" w:rsidRPr="00924B7C">
        <w:rPr>
          <w:rFonts w:asciiTheme="minorHAnsi" w:hAnsiTheme="minorHAnsi" w:cstheme="minorHAnsi"/>
        </w:rPr>
        <w:t xml:space="preserve"> (2)</w:t>
      </w:r>
      <w:r w:rsidRPr="00924B7C">
        <w:rPr>
          <w:rFonts w:asciiTheme="minorHAnsi" w:hAnsiTheme="minorHAnsi" w:cstheme="minorHAnsi"/>
        </w:rPr>
        <w:t xml:space="preserve"> (summer</w:t>
      </w:r>
      <w:r w:rsidR="00670075" w:rsidRPr="00924B7C">
        <w:rPr>
          <w:rFonts w:asciiTheme="minorHAnsi" w:hAnsiTheme="minorHAnsi" w:cstheme="minorHAnsi"/>
        </w:rPr>
        <w:t xml:space="preserve"> 2011</w:t>
      </w:r>
      <w:r w:rsidRPr="00924B7C">
        <w:rPr>
          <w:rFonts w:asciiTheme="minorHAnsi" w:hAnsiTheme="minorHAnsi" w:cstheme="minorHAnsi"/>
        </w:rPr>
        <w:t>): 315-320</w:t>
      </w:r>
    </w:p>
    <w:p w:rsidR="00670075" w:rsidRPr="00924B7C" w:rsidRDefault="00670075" w:rsidP="00670075">
      <w:pPr>
        <w:rPr>
          <w:rFonts w:asciiTheme="minorHAnsi" w:hAnsiTheme="minorHAnsi" w:cstheme="minorHAnsi"/>
        </w:rPr>
      </w:pP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>“Should and Can the United States “Spread the Wealth”?</w:t>
      </w:r>
      <w:r w:rsidRPr="00924B7C">
        <w:rPr>
          <w:rFonts w:asciiTheme="minorHAnsi" w:hAnsiTheme="minorHAnsi" w:cstheme="minorHAnsi"/>
          <w:sz w:val="32"/>
        </w:rPr>
        <w:t xml:space="preserve"> </w:t>
      </w:r>
      <w:r w:rsidRPr="00924B7C">
        <w:rPr>
          <w:rFonts w:asciiTheme="minorHAnsi" w:hAnsiTheme="minorHAnsi" w:cstheme="minorHAnsi"/>
        </w:rPr>
        <w:t xml:space="preserve">Reflections on </w:t>
      </w:r>
      <w:r w:rsidRPr="00924B7C">
        <w:rPr>
          <w:rFonts w:asciiTheme="minorHAnsi" w:hAnsiTheme="minorHAnsi" w:cstheme="minorHAnsi"/>
          <w:i/>
        </w:rPr>
        <w:t>Unequal Democracy: The Political Economy of the New Gilded Age,</w:t>
      </w:r>
      <w:r w:rsidR="001E035D">
        <w:rPr>
          <w:rFonts w:asciiTheme="minorHAnsi" w:hAnsiTheme="minorHAnsi" w:cstheme="minorHAnsi"/>
          <w:i/>
        </w:rPr>
        <w:t xml:space="preserve"> </w:t>
      </w:r>
      <w:r w:rsidR="00E94152" w:rsidRPr="00924B7C">
        <w:rPr>
          <w:rFonts w:asciiTheme="minorHAnsi" w:hAnsiTheme="minorHAnsi" w:cstheme="minorHAnsi"/>
        </w:rPr>
        <w:t>by</w:t>
      </w:r>
      <w:r w:rsidRPr="00924B7C">
        <w:rPr>
          <w:rFonts w:asciiTheme="minorHAnsi" w:hAnsiTheme="minorHAnsi" w:cstheme="minorHAnsi"/>
        </w:rPr>
        <w:t xml:space="preserve"> Larry Bartels. </w:t>
      </w:r>
      <w:r w:rsidRPr="00924B7C">
        <w:rPr>
          <w:rFonts w:asciiTheme="minorHAnsi" w:hAnsiTheme="minorHAnsi" w:cstheme="minorHAnsi"/>
          <w:i/>
        </w:rPr>
        <w:t>Perspectives on Politics</w:t>
      </w:r>
      <w:r w:rsidR="00A73431">
        <w:rPr>
          <w:rFonts w:asciiTheme="minorHAnsi" w:hAnsiTheme="minorHAnsi" w:cstheme="minorHAnsi"/>
        </w:rPr>
        <w:t>, 7 (1), March 2009: 145-147</w:t>
      </w:r>
    </w:p>
    <w:p w:rsidR="004E3DFA" w:rsidRPr="00924B7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Foreword to Richard Delgado,</w:t>
      </w:r>
      <w:r w:rsidRPr="00924B7C">
        <w:rPr>
          <w:rFonts w:asciiTheme="minorHAnsi" w:hAnsiTheme="minorHAnsi" w:cstheme="minorHAnsi"/>
          <w:i/>
          <w:iCs/>
        </w:rPr>
        <w:t xml:space="preserve"> Justice at War: Civil Liberties and Civil Rights during Times of Crisis.</w:t>
      </w:r>
      <w:r w:rsidRPr="00924B7C">
        <w:rPr>
          <w:rFonts w:asciiTheme="minorHAnsi" w:hAnsiTheme="minorHAnsi" w:cstheme="minorHAnsi"/>
        </w:rPr>
        <w:t xml:space="preserve"> New York Univ</w:t>
      </w:r>
      <w:r w:rsidR="00A73431">
        <w:rPr>
          <w:rFonts w:asciiTheme="minorHAnsi" w:hAnsiTheme="minorHAnsi" w:cstheme="minorHAnsi"/>
        </w:rPr>
        <w:t>ersity Press, 2003, pp. xii-xiv</w:t>
      </w:r>
    </w:p>
    <w:p w:rsidR="004E3DFA" w:rsidRPr="00924B7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“Creating Options,” Commentary in Owen </w:t>
      </w:r>
      <w:proofErr w:type="spellStart"/>
      <w:r w:rsidRPr="00924B7C">
        <w:rPr>
          <w:rFonts w:asciiTheme="minorHAnsi" w:hAnsiTheme="minorHAnsi" w:cstheme="minorHAnsi"/>
        </w:rPr>
        <w:t>Fiss</w:t>
      </w:r>
      <w:proofErr w:type="spellEnd"/>
      <w:r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  <w:i/>
          <w:iCs/>
        </w:rPr>
        <w:t xml:space="preserve">A Way Out: America’s Ghettos and the Legacy of Racism.  </w:t>
      </w:r>
      <w:r w:rsidRPr="00924B7C">
        <w:rPr>
          <w:rFonts w:asciiTheme="minorHAnsi" w:hAnsiTheme="minorHAnsi" w:cstheme="minorHAnsi"/>
        </w:rPr>
        <w:t>Princeton University Press, 2003</w:t>
      </w:r>
      <w:r w:rsidRPr="00924B7C">
        <w:rPr>
          <w:rFonts w:asciiTheme="minorHAnsi" w:eastAsia="PMingLiU" w:hAnsiTheme="minorHAnsi" w:cstheme="minorHAnsi"/>
          <w:lang w:eastAsia="zh-HK"/>
        </w:rPr>
        <w:t>, pp. 68-</w:t>
      </w:r>
      <w:r w:rsidR="00A73431">
        <w:rPr>
          <w:rFonts w:asciiTheme="minorHAnsi" w:eastAsia="PMingLiU" w:hAnsiTheme="minorHAnsi" w:cstheme="minorHAnsi"/>
          <w:lang w:eastAsia="zh-HK"/>
        </w:rPr>
        <w:t>73</w:t>
      </w: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“Comments on James S. Liebman and Charles F. </w:t>
      </w:r>
      <w:proofErr w:type="spellStart"/>
      <w:r w:rsidRPr="00924B7C">
        <w:rPr>
          <w:rFonts w:asciiTheme="minorHAnsi" w:hAnsiTheme="minorHAnsi" w:cstheme="minorHAnsi"/>
          <w:bCs/>
        </w:rPr>
        <w:t>Sabel</w:t>
      </w:r>
      <w:proofErr w:type="spellEnd"/>
      <w:r w:rsidRPr="00924B7C">
        <w:rPr>
          <w:rFonts w:asciiTheme="minorHAnsi" w:hAnsiTheme="minorHAnsi" w:cstheme="minorHAnsi"/>
          <w:bCs/>
        </w:rPr>
        <w:t xml:space="preserve">, </w:t>
      </w:r>
      <w:r w:rsidRPr="00924B7C">
        <w:rPr>
          <w:rFonts w:asciiTheme="minorHAnsi" w:hAnsiTheme="minorHAnsi" w:cstheme="minorHAnsi"/>
          <w:bCs/>
          <w:i/>
          <w:iCs/>
        </w:rPr>
        <w:t>A Public Laboratory D</w:t>
      </w:r>
      <w:r w:rsidR="00E94152" w:rsidRPr="00924B7C">
        <w:rPr>
          <w:rFonts w:asciiTheme="minorHAnsi" w:hAnsiTheme="minorHAnsi" w:cstheme="minorHAnsi"/>
          <w:bCs/>
          <w:i/>
          <w:iCs/>
        </w:rPr>
        <w:t>ewey Barely Imagined</w:t>
      </w:r>
      <w:r w:rsidRPr="00924B7C">
        <w:rPr>
          <w:rFonts w:asciiTheme="minorHAnsi" w:hAnsiTheme="minorHAnsi" w:cstheme="minorHAnsi"/>
          <w:bCs/>
          <w:i/>
          <w:iCs/>
        </w:rPr>
        <w:t xml:space="preserve"> 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New York University Review of Law and Social Change</w:t>
      </w:r>
      <w:r w:rsidR="00A73431">
        <w:rPr>
          <w:rFonts w:asciiTheme="minorHAnsi" w:hAnsiTheme="minorHAnsi" w:cstheme="minorHAnsi"/>
          <w:bCs/>
        </w:rPr>
        <w:t>, 28 (2), 2003: 327-332</w:t>
      </w: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70075" w:rsidRPr="00924B7C" w:rsidRDefault="00670075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Editor’s Note: Introduction and Comments, </w:t>
      </w:r>
      <w:r w:rsidRPr="00924B7C">
        <w:rPr>
          <w:rFonts w:asciiTheme="minorHAnsi" w:hAnsiTheme="minorHAnsi" w:cstheme="minorHAnsi"/>
          <w:i/>
        </w:rPr>
        <w:t>Perspectives on Politics</w:t>
      </w:r>
      <w:r w:rsidRPr="00924B7C">
        <w:rPr>
          <w:rFonts w:asciiTheme="minorHAnsi" w:hAnsiTheme="minorHAnsi" w:cstheme="minorHAnsi"/>
        </w:rPr>
        <w:t>, March 2002</w:t>
      </w:r>
      <w:r w:rsidR="00A73431">
        <w:rPr>
          <w:rFonts w:asciiTheme="minorHAnsi" w:hAnsiTheme="minorHAnsi" w:cstheme="minorHAnsi"/>
        </w:rPr>
        <w:t>-December 2005, quarterly</w:t>
      </w:r>
    </w:p>
    <w:p w:rsidR="00E94152" w:rsidRPr="00924B7C" w:rsidRDefault="00E94152" w:rsidP="00670075">
      <w:pPr>
        <w:rPr>
          <w:rFonts w:asciiTheme="minorHAnsi" w:hAnsiTheme="minorHAnsi" w:cstheme="minorHAnsi"/>
        </w:rPr>
      </w:pP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“Reflections on Bluebeard’s Castle,” with others. In Charles Hamilton et al. eds., </w:t>
      </w:r>
      <w:r w:rsidRPr="00924B7C">
        <w:rPr>
          <w:rFonts w:asciiTheme="minorHAnsi" w:hAnsiTheme="minorHAnsi" w:cstheme="minorHAnsi"/>
          <w:i/>
        </w:rPr>
        <w:t>Beyond Racism: Race and Inequality in Brazil, South Africa, and the United States</w:t>
      </w:r>
      <w:r w:rsidRPr="00924B7C">
        <w:rPr>
          <w:rFonts w:asciiTheme="minorHAnsi" w:hAnsiTheme="minorHAnsi" w:cstheme="minorHAnsi"/>
        </w:rPr>
        <w:t>.</w:t>
      </w:r>
      <w:r w:rsidR="00A73431">
        <w:rPr>
          <w:rFonts w:asciiTheme="minorHAnsi" w:hAnsiTheme="minorHAnsi" w:cstheme="minorHAnsi"/>
        </w:rPr>
        <w:t xml:space="preserve"> Lynne </w:t>
      </w:r>
      <w:proofErr w:type="spellStart"/>
      <w:r w:rsidR="00A73431">
        <w:rPr>
          <w:rFonts w:asciiTheme="minorHAnsi" w:hAnsiTheme="minorHAnsi" w:cstheme="minorHAnsi"/>
        </w:rPr>
        <w:t>Rienner</w:t>
      </w:r>
      <w:proofErr w:type="spellEnd"/>
      <w:r w:rsidR="00A73431">
        <w:rPr>
          <w:rFonts w:asciiTheme="minorHAnsi" w:hAnsiTheme="minorHAnsi" w:cstheme="minorHAnsi"/>
        </w:rPr>
        <w:t xml:space="preserve"> Publishers, 2001</w:t>
      </w: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“Affirmative Action: A Dialogue on Race, Gender, Equality and Law in America.”  </w:t>
      </w:r>
      <w:r w:rsidRPr="00924B7C">
        <w:rPr>
          <w:rFonts w:asciiTheme="minorHAnsi" w:hAnsiTheme="minorHAnsi" w:cstheme="minorHAnsi"/>
          <w:i/>
        </w:rPr>
        <w:t>Focus on Law Studies</w:t>
      </w:r>
      <w:r w:rsidRPr="00924B7C">
        <w:rPr>
          <w:rFonts w:asciiTheme="minorHAnsi" w:hAnsiTheme="minorHAnsi" w:cstheme="minorHAnsi"/>
        </w:rPr>
        <w:t>, American Bar Association, spring 1998</w:t>
      </w:r>
    </w:p>
    <w:p w:rsidR="000924D9" w:rsidRPr="00924B7C" w:rsidRDefault="000924D9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</w:t>
      </w:r>
      <w:r w:rsidRPr="00924B7C">
        <w:rPr>
          <w:rFonts w:asciiTheme="minorHAnsi" w:hAnsiTheme="minorHAnsi" w:cstheme="minorHAnsi"/>
          <w:i/>
        </w:rPr>
        <w:t>Brown v. Board of Education</w:t>
      </w:r>
      <w:r w:rsidRPr="00924B7C">
        <w:rPr>
          <w:rFonts w:asciiTheme="minorHAnsi" w:hAnsiTheme="minorHAnsi" w:cstheme="minorHAnsi"/>
        </w:rPr>
        <w:t xml:space="preserve">." in David Levinson, Peter Cookson, and Alan </w:t>
      </w:r>
      <w:proofErr w:type="spellStart"/>
      <w:r w:rsidRPr="00924B7C">
        <w:rPr>
          <w:rFonts w:asciiTheme="minorHAnsi" w:hAnsiTheme="minorHAnsi" w:cstheme="minorHAnsi"/>
        </w:rPr>
        <w:t>Sadovnik</w:t>
      </w:r>
      <w:proofErr w:type="spellEnd"/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Education and Sociology: An Encyclopedia</w:t>
      </w:r>
      <w:r w:rsidRPr="00924B7C">
        <w:rPr>
          <w:rFonts w:asciiTheme="minorHAnsi" w:hAnsiTheme="minorHAnsi" w:cstheme="minorHAnsi"/>
        </w:rPr>
        <w:t>.  Garland Pu</w:t>
      </w:r>
      <w:r w:rsidR="00A73431">
        <w:rPr>
          <w:rFonts w:asciiTheme="minorHAnsi" w:hAnsiTheme="minorHAnsi" w:cstheme="minorHAnsi"/>
        </w:rPr>
        <w:t>blishing Co., 1997, pp. 67-74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“Black Americans.” In </w:t>
      </w:r>
      <w:r w:rsidRPr="00924B7C">
        <w:rPr>
          <w:rFonts w:asciiTheme="minorHAnsi" w:hAnsiTheme="minorHAnsi" w:cstheme="minorHAnsi"/>
          <w:i/>
        </w:rPr>
        <w:t>Collier’s Encyclopedia</w:t>
      </w:r>
      <w:r w:rsidR="00A73431">
        <w:rPr>
          <w:rFonts w:asciiTheme="minorHAnsi" w:hAnsiTheme="minorHAnsi" w:cstheme="minorHAnsi"/>
        </w:rPr>
        <w:t>, P. F. Collier, 1997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proofErr w:type="spellStart"/>
      <w:r w:rsidRPr="00924B7C">
        <w:rPr>
          <w:rFonts w:asciiTheme="minorHAnsi" w:hAnsiTheme="minorHAnsi" w:cstheme="minorHAnsi"/>
        </w:rPr>
        <w:t>Foreward</w:t>
      </w:r>
      <w:proofErr w:type="spellEnd"/>
      <w:r w:rsidRPr="00924B7C">
        <w:rPr>
          <w:rFonts w:asciiTheme="minorHAnsi" w:hAnsiTheme="minorHAnsi" w:cstheme="minorHAnsi"/>
        </w:rPr>
        <w:t xml:space="preserve"> to Joyce Tang and Earl Smith, eds., </w:t>
      </w:r>
      <w:r w:rsidRPr="00924B7C">
        <w:rPr>
          <w:rFonts w:asciiTheme="minorHAnsi" w:hAnsiTheme="minorHAnsi" w:cstheme="minorHAnsi"/>
          <w:i/>
        </w:rPr>
        <w:t>Women and Minorities in American Professions</w:t>
      </w:r>
      <w:r w:rsidRPr="00924B7C">
        <w:rPr>
          <w:rFonts w:asciiTheme="minorHAnsi" w:hAnsiTheme="minorHAnsi" w:cstheme="minorHAnsi"/>
        </w:rPr>
        <w:t xml:space="preserve">.  State University </w:t>
      </w:r>
      <w:r w:rsidR="00A73431">
        <w:rPr>
          <w:rFonts w:asciiTheme="minorHAnsi" w:hAnsiTheme="minorHAnsi" w:cstheme="minorHAnsi"/>
        </w:rPr>
        <w:t>of New York Press, 1996, vii-ix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924B7C" w:rsidRDefault="000924D9" w:rsidP="00A73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"Racism." In Seymour M. </w:t>
      </w:r>
      <w:proofErr w:type="spellStart"/>
      <w:r w:rsidRPr="00924B7C">
        <w:rPr>
          <w:rFonts w:asciiTheme="minorHAnsi" w:hAnsiTheme="minorHAnsi" w:cstheme="minorHAnsi"/>
        </w:rPr>
        <w:t>Lipset</w:t>
      </w:r>
      <w:proofErr w:type="spellEnd"/>
      <w:r w:rsidRPr="00924B7C">
        <w:rPr>
          <w:rFonts w:asciiTheme="minorHAnsi" w:hAnsiTheme="minorHAnsi" w:cstheme="minorHAnsi"/>
        </w:rPr>
        <w:t xml:space="preserve"> ed., </w:t>
      </w:r>
      <w:r w:rsidRPr="00924B7C">
        <w:rPr>
          <w:rFonts w:asciiTheme="minorHAnsi" w:hAnsiTheme="minorHAnsi" w:cstheme="minorHAnsi"/>
          <w:i/>
        </w:rPr>
        <w:t>The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Encyclopedia of Democracy</w:t>
      </w:r>
      <w:r w:rsidRPr="00924B7C">
        <w:rPr>
          <w:rFonts w:asciiTheme="minorHAnsi" w:hAnsiTheme="minorHAnsi" w:cstheme="minorHAnsi"/>
        </w:rPr>
        <w:t>.  Congressional Quarterly Press, 1995</w:t>
      </w:r>
    </w:p>
    <w:p w:rsidR="00CC4D9E" w:rsidRPr="00924B7C" w:rsidRDefault="00CC4D9E" w:rsidP="00670075">
      <w:pPr>
        <w:rPr>
          <w:rFonts w:asciiTheme="minorHAnsi" w:hAnsiTheme="minorHAnsi" w:cstheme="minorHAnsi"/>
        </w:rPr>
      </w:pP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Pre</w:t>
      </w:r>
      <w:r w:rsidR="00B716E5" w:rsidRPr="00924B7C">
        <w:rPr>
          <w:rFonts w:asciiTheme="minorHAnsi" w:hAnsiTheme="minorHAnsi" w:cstheme="minorHAnsi"/>
        </w:rPr>
        <w:t>sidential Democracy: Discussion.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Political Science Quarterly</w:t>
      </w:r>
      <w:r w:rsidR="00A73431">
        <w:rPr>
          <w:rFonts w:asciiTheme="minorHAnsi" w:hAnsiTheme="minorHAnsi" w:cstheme="minorHAnsi"/>
        </w:rPr>
        <w:t>, 109 (3), Fall 1994: 425-429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"The Politics of Victimization Makes Str</w:t>
      </w:r>
      <w:r w:rsidR="00B716E5" w:rsidRPr="00924B7C">
        <w:rPr>
          <w:rFonts w:asciiTheme="minorHAnsi" w:hAnsiTheme="minorHAnsi" w:cstheme="minorHAnsi"/>
        </w:rPr>
        <w:t>ange Bedfellows" (review essay).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Michigan Law Review</w:t>
      </w:r>
      <w:r w:rsidR="00A73431">
        <w:rPr>
          <w:rFonts w:asciiTheme="minorHAnsi" w:hAnsiTheme="minorHAnsi" w:cstheme="minorHAnsi"/>
        </w:rPr>
        <w:t>, 87 (6), May 1989: 1584-1598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B716E5" w:rsidRPr="00924B7C" w:rsidRDefault="00CC4D9E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"Dimensions of Liberal Self-Satisfaction: Civil Liberties, Liberal Theory, and Elite-M</w:t>
      </w:r>
      <w:r w:rsidR="00B716E5" w:rsidRPr="00924B7C">
        <w:rPr>
          <w:rFonts w:asciiTheme="minorHAnsi" w:hAnsiTheme="minorHAnsi" w:cstheme="minorHAnsi"/>
        </w:rPr>
        <w:t>ass Differences" (review essay).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Ethics</w:t>
      </w:r>
      <w:r w:rsidR="00A73431">
        <w:rPr>
          <w:rFonts w:asciiTheme="minorHAnsi" w:hAnsiTheme="minorHAnsi" w:cstheme="minorHAnsi"/>
        </w:rPr>
        <w:t>, 96 (2), January 1986: 386-399</w:t>
      </w:r>
      <w:r w:rsidR="00E94152" w:rsidRPr="00924B7C">
        <w:rPr>
          <w:rFonts w:asciiTheme="minorHAnsi" w:hAnsiTheme="minorHAnsi" w:cstheme="minorHAnsi"/>
        </w:rPr>
        <w:t xml:space="preserve"> 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A96B80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Manuscript reviews, published book reviews, or published </w:t>
      </w:r>
      <w:r w:rsidR="00967428" w:rsidRPr="00924B7C">
        <w:rPr>
          <w:rFonts w:asciiTheme="minorHAnsi" w:hAnsiTheme="minorHAnsi" w:cstheme="minorHAnsi"/>
        </w:rPr>
        <w:t xml:space="preserve">review essays </w:t>
      </w:r>
      <w:r>
        <w:rPr>
          <w:rFonts w:asciiTheme="minorHAnsi" w:hAnsiTheme="minorHAnsi" w:cstheme="minorHAnsi"/>
        </w:rPr>
        <w:t>for</w:t>
      </w:r>
      <w:r w:rsidR="002A20D4"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Ethics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>American Political Science Review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FD6065" w:rsidRPr="00924B7C">
        <w:rPr>
          <w:rFonts w:asciiTheme="minorHAnsi" w:hAnsiTheme="minorHAnsi" w:cstheme="minorHAnsi"/>
          <w:i/>
        </w:rPr>
        <w:t xml:space="preserve">Perspectives on Politics, </w:t>
      </w:r>
      <w:r w:rsidR="002A20D4" w:rsidRPr="00924B7C">
        <w:rPr>
          <w:rFonts w:asciiTheme="minorHAnsi" w:hAnsiTheme="minorHAnsi" w:cstheme="minorHAnsi"/>
          <w:i/>
        </w:rPr>
        <w:t>Public Opinion Quarterly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>Political Science Quarterly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AF7638" w:rsidRPr="00924B7C">
        <w:rPr>
          <w:rFonts w:asciiTheme="minorHAnsi" w:hAnsiTheme="minorHAnsi" w:cstheme="minorHAnsi"/>
          <w:i/>
        </w:rPr>
        <w:t xml:space="preserve">Racial and Ethnic Studies, </w:t>
      </w:r>
      <w:r w:rsidR="002A20D4" w:rsidRPr="00924B7C">
        <w:rPr>
          <w:rFonts w:asciiTheme="minorHAnsi" w:hAnsiTheme="minorHAnsi" w:cstheme="minorHAnsi"/>
          <w:i/>
        </w:rPr>
        <w:t>Contemporary Sociology, American Journal of Sociology, Journal of American History, Annals of the American Academy of Political and Social Science, International Journal of Comparative Sociology, Legal Studies Forum,</w:t>
      </w:r>
      <w:r w:rsidR="002A20D4"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Journal of Conflict Resolution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 xml:space="preserve">Washington Post Book Review, American Politics Quarterly, Law and Social Inquiry, </w:t>
      </w:r>
      <w:r w:rsidR="00DA0DCF" w:rsidRPr="00924B7C">
        <w:rPr>
          <w:rFonts w:asciiTheme="minorHAnsi" w:hAnsiTheme="minorHAnsi" w:cstheme="minorHAnsi"/>
          <w:i/>
        </w:rPr>
        <w:t xml:space="preserve">Journal of Political Psychology, </w:t>
      </w:r>
      <w:r w:rsidR="002A20D4" w:rsidRPr="00924B7C">
        <w:rPr>
          <w:rFonts w:asciiTheme="minorHAnsi" w:hAnsiTheme="minorHAnsi" w:cstheme="minorHAnsi"/>
          <w:i/>
        </w:rPr>
        <w:t>Journal of Policy History, Law and Politics Book Review, Health Policy Review, Harvard Magazine, Boston Globe,</w:t>
      </w:r>
      <w:r w:rsidR="009E4028" w:rsidRPr="00924B7C">
        <w:rPr>
          <w:rFonts w:asciiTheme="minorHAnsi" w:hAnsiTheme="minorHAnsi" w:cstheme="minorHAnsi"/>
          <w:i/>
        </w:rPr>
        <w:t xml:space="preserve"> Business History Review,</w:t>
      </w:r>
      <w:r w:rsidR="00F47761" w:rsidRPr="00924B7C">
        <w:rPr>
          <w:rFonts w:asciiTheme="minorHAnsi" w:hAnsiTheme="minorHAnsi" w:cstheme="minorHAnsi"/>
          <w:i/>
        </w:rPr>
        <w:t xml:space="preserve"> Journal of American </w:t>
      </w:r>
      <w:r w:rsidR="00F47761" w:rsidRPr="00924B7C">
        <w:rPr>
          <w:rFonts w:asciiTheme="minorHAnsi" w:hAnsiTheme="minorHAnsi" w:cstheme="minorHAnsi"/>
          <w:i/>
        </w:rPr>
        <w:lastRenderedPageBreak/>
        <w:t>Ethnic History</w:t>
      </w:r>
      <w:r w:rsidR="00F47761" w:rsidRPr="00924B7C">
        <w:rPr>
          <w:rFonts w:asciiTheme="minorHAnsi" w:hAnsiTheme="minorHAnsi" w:cstheme="minorHAnsi"/>
        </w:rPr>
        <w:t xml:space="preserve">, </w:t>
      </w:r>
      <w:r w:rsidR="00FF0A05" w:rsidRPr="00924B7C">
        <w:rPr>
          <w:rFonts w:asciiTheme="minorHAnsi" w:hAnsiTheme="minorHAnsi" w:cstheme="minorHAnsi"/>
          <w:i/>
        </w:rPr>
        <w:t xml:space="preserve">Journal of Economic Literature, </w:t>
      </w:r>
      <w:r w:rsidR="00151DEB" w:rsidRPr="00924B7C">
        <w:rPr>
          <w:rFonts w:asciiTheme="minorHAnsi" w:hAnsiTheme="minorHAnsi" w:cstheme="minorHAnsi"/>
          <w:i/>
        </w:rPr>
        <w:t xml:space="preserve">Journal of Cold War Studies, </w:t>
      </w:r>
      <w:r w:rsidR="002E053B">
        <w:rPr>
          <w:rFonts w:asciiTheme="minorHAnsi" w:hAnsiTheme="minorHAnsi" w:cstheme="minorHAnsi"/>
          <w:i/>
        </w:rPr>
        <w:t xml:space="preserve">American Ethnologist, </w:t>
      </w:r>
      <w:r>
        <w:rPr>
          <w:rFonts w:asciiTheme="minorHAnsi" w:hAnsiTheme="minorHAnsi" w:cstheme="minorHAnsi"/>
          <w:i/>
        </w:rPr>
        <w:t xml:space="preserve">American Journal of Criminal Justice, </w:t>
      </w:r>
      <w:r w:rsidR="002A20D4" w:rsidRPr="00924B7C">
        <w:rPr>
          <w:rFonts w:asciiTheme="minorHAnsi" w:hAnsiTheme="minorHAnsi" w:cstheme="minorHAnsi"/>
        </w:rPr>
        <w:t>and others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0194B" w:rsidRPr="00924B7C" w:rsidRDefault="0060194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631EC" w:rsidRDefault="002A20D4" w:rsidP="00E631EC">
      <w:pPr>
        <w:pStyle w:val="Heading2"/>
        <w:tabs>
          <w:tab w:val="clear" w:pos="4680"/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</w:tabs>
        <w:rPr>
          <w:rFonts w:asciiTheme="minorHAnsi" w:hAnsiTheme="minorHAnsi" w:cstheme="minorHAnsi"/>
          <w:sz w:val="24"/>
          <w:szCs w:val="24"/>
        </w:rPr>
      </w:pPr>
      <w:r w:rsidRPr="00924B7C">
        <w:rPr>
          <w:rFonts w:asciiTheme="minorHAnsi" w:hAnsiTheme="minorHAnsi" w:cstheme="minorHAnsi"/>
          <w:sz w:val="24"/>
          <w:szCs w:val="24"/>
        </w:rPr>
        <w:t>WORK IN PROGRESS</w:t>
      </w:r>
    </w:p>
    <w:p w:rsidR="00F67F2B" w:rsidRDefault="00F67F2B" w:rsidP="00F67F2B">
      <w:pPr>
        <w:rPr>
          <w:rFonts w:asciiTheme="minorHAnsi" w:hAnsiTheme="minorHAnsi"/>
        </w:rPr>
      </w:pPr>
      <w:r w:rsidRPr="00F67F2B">
        <w:rPr>
          <w:rFonts w:asciiTheme="minorHAnsi" w:hAnsiTheme="minorHAnsi"/>
          <w:i/>
          <w:iCs/>
        </w:rPr>
        <w:t>The Politics and Ideology of Genomic Science</w:t>
      </w:r>
      <w:r w:rsidRPr="00F67F2B">
        <w:rPr>
          <w:rFonts w:asciiTheme="minorHAnsi" w:hAnsiTheme="minorHAnsi"/>
        </w:rPr>
        <w:t xml:space="preserve">, with Maya Sen.  </w:t>
      </w:r>
      <w:r>
        <w:rPr>
          <w:rFonts w:asciiTheme="minorHAnsi" w:hAnsiTheme="minorHAnsi"/>
        </w:rPr>
        <w:t>B</w:t>
      </w:r>
      <w:r w:rsidRPr="00F67F2B">
        <w:rPr>
          <w:rFonts w:asciiTheme="minorHAnsi" w:hAnsiTheme="minorHAnsi"/>
        </w:rPr>
        <w:t>ook manuscript in preparation</w:t>
      </w:r>
      <w:r>
        <w:rPr>
          <w:rFonts w:asciiTheme="minorHAnsi" w:hAnsiTheme="minorHAnsi"/>
        </w:rPr>
        <w:t>.</w:t>
      </w:r>
    </w:p>
    <w:p w:rsidR="000D4296" w:rsidRDefault="000D4296" w:rsidP="00F67F2B">
      <w:pPr>
        <w:rPr>
          <w:rFonts w:asciiTheme="minorHAnsi" w:hAnsiTheme="minorHAnsi"/>
        </w:rPr>
      </w:pPr>
    </w:p>
    <w:p w:rsidR="000D4296" w:rsidRDefault="000D4296" w:rsidP="000D4296">
      <w:pPr>
        <w:rPr>
          <w:rFonts w:asciiTheme="minorHAnsi" w:hAnsiTheme="minorHAnsi"/>
        </w:rPr>
      </w:pPr>
      <w:r w:rsidRPr="000D4296">
        <w:rPr>
          <w:rFonts w:asciiTheme="minorHAnsi" w:hAnsiTheme="minorHAnsi"/>
        </w:rPr>
        <w:t>“</w:t>
      </w:r>
      <w:r>
        <w:rPr>
          <w:rFonts w:asciiTheme="minorHAnsi" w:hAnsiTheme="minorHAnsi"/>
        </w:rPr>
        <w:t>’</w:t>
      </w:r>
      <w:r w:rsidRPr="000D4296">
        <w:rPr>
          <w:rFonts w:asciiTheme="minorHAnsi" w:hAnsiTheme="minorHAnsi"/>
        </w:rPr>
        <w:t>Get Your Swabs Out of My Face!</w:t>
      </w:r>
      <w:r>
        <w:rPr>
          <w:rFonts w:asciiTheme="minorHAnsi" w:hAnsiTheme="minorHAnsi"/>
        </w:rPr>
        <w:t>’</w:t>
      </w:r>
      <w:r w:rsidRPr="000D4296">
        <w:rPr>
          <w:rFonts w:asciiTheme="minorHAnsi" w:hAnsiTheme="minorHAnsi"/>
        </w:rPr>
        <w:t>: Americans’ Optimism and Pessimism about Scientific Innovation</w:t>
      </w:r>
      <w:r>
        <w:rPr>
          <w:rFonts w:asciiTheme="minorHAnsi" w:hAnsiTheme="minorHAnsi"/>
        </w:rPr>
        <w:t xml:space="preserve">,” with </w:t>
      </w:r>
      <w:r w:rsidRPr="000D4296">
        <w:rPr>
          <w:rFonts w:asciiTheme="minorHAnsi" w:hAnsiTheme="minorHAnsi"/>
        </w:rPr>
        <w:t>Maya Sen</w:t>
      </w:r>
      <w:r>
        <w:rPr>
          <w:rFonts w:asciiTheme="minorHAnsi" w:hAnsiTheme="minorHAnsi"/>
        </w:rPr>
        <w:t>, draft paper.</w:t>
      </w:r>
    </w:p>
    <w:p w:rsidR="000D4296" w:rsidRPr="00F67F2B" w:rsidRDefault="000D4296" w:rsidP="00F67F2B">
      <w:pPr>
        <w:rPr>
          <w:rFonts w:asciiTheme="minorHAnsi" w:hAnsiTheme="minorHAnsi"/>
        </w:rPr>
      </w:pPr>
    </w:p>
    <w:p w:rsidR="00733A28" w:rsidRPr="00733A28" w:rsidRDefault="002D6FEA" w:rsidP="002D6FEA">
      <w:pPr>
        <w:widowControl/>
        <w:rPr>
          <w:rFonts w:asciiTheme="minorHAnsi" w:hAnsiTheme="minorHAnsi" w:cs="Arial"/>
          <w:snapToGrid/>
          <w:szCs w:val="24"/>
          <w:lang w:eastAsia="zh-CN"/>
        </w:rPr>
      </w:pPr>
      <w:r>
        <w:rPr>
          <w:rFonts w:asciiTheme="minorHAnsi" w:hAnsiTheme="minorHAnsi"/>
        </w:rPr>
        <w:t>“ ‘Here They Treat Us Like a</w:t>
      </w:r>
      <w:r w:rsidRPr="002D6FEA">
        <w:rPr>
          <w:rFonts w:asciiTheme="minorHAnsi" w:hAnsiTheme="minorHAnsi"/>
        </w:rPr>
        <w:t xml:space="preserve"> Different</w:t>
      </w:r>
      <w:r>
        <w:rPr>
          <w:rFonts w:asciiTheme="minorHAnsi" w:hAnsiTheme="minorHAnsi"/>
        </w:rPr>
        <w:t xml:space="preserve"> Race:’ Political Implications o</w:t>
      </w:r>
      <w:r w:rsidRPr="002D6FEA">
        <w:rPr>
          <w:rFonts w:asciiTheme="minorHAnsi" w:hAnsiTheme="minorHAnsi"/>
        </w:rPr>
        <w:t>f Class-In-Race Inequality</w:t>
      </w:r>
      <w:r w:rsidRPr="002D6FEA">
        <w:rPr>
          <w:rFonts w:asciiTheme="minorHAnsi" w:hAnsiTheme="minorHAnsi"/>
          <w:szCs w:val="24"/>
        </w:rPr>
        <w:t>,”</w:t>
      </w:r>
      <w:r w:rsidRPr="00733A28">
        <w:rPr>
          <w:rFonts w:asciiTheme="minorHAnsi" w:hAnsiTheme="minorHAnsi"/>
          <w:szCs w:val="24"/>
        </w:rPr>
        <w:t xml:space="preserve"> </w:t>
      </w:r>
      <w:r w:rsidR="00733A28" w:rsidRPr="00733A28">
        <w:rPr>
          <w:rFonts w:asciiTheme="minorHAnsi" w:hAnsiTheme="minorHAnsi"/>
          <w:szCs w:val="24"/>
        </w:rPr>
        <w:t>with Vesla Weaver, draft pap</w:t>
      </w:r>
      <w:r w:rsidR="00733A28" w:rsidRPr="002D6FEA">
        <w:rPr>
          <w:rFonts w:asciiTheme="minorHAnsi" w:hAnsiTheme="minorHAnsi"/>
          <w:szCs w:val="24"/>
        </w:rPr>
        <w:t xml:space="preserve">er. </w:t>
      </w:r>
      <w:hyperlink r:id="rId19" w:history="1">
        <w:r w:rsidRPr="002D6FEA">
          <w:rPr>
            <w:rFonts w:asciiTheme="minorHAnsi" w:hAnsiTheme="minorHAnsi"/>
            <w:color w:val="0000FF"/>
            <w:u w:val="single"/>
          </w:rPr>
          <w:t>http://ssrn.com/abstract=2454434</w:t>
        </w:r>
      </w:hyperlink>
    </w:p>
    <w:p w:rsidR="00733A28" w:rsidRDefault="00733A28" w:rsidP="00922302">
      <w:pPr>
        <w:pStyle w:val="Style-2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9100FB" w:rsidRPr="00924B7C" w:rsidRDefault="009100FB" w:rsidP="009100FB">
      <w:pPr>
        <w:pStyle w:val="NoSpacing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431271">
        <w:rPr>
          <w:rFonts w:asciiTheme="minorHAnsi" w:hAnsiTheme="minorHAnsi" w:cstheme="minorHAnsi"/>
        </w:rPr>
        <w:t>Medical and Legal Biobanks</w:t>
      </w:r>
      <w:r w:rsidRPr="00924B7C">
        <w:rPr>
          <w:rFonts w:asciiTheme="minorHAnsi" w:hAnsiTheme="minorHAnsi" w:cstheme="minorHAnsi"/>
        </w:rPr>
        <w:t>: Linking Public Opinion to Public Policy,” with Maya Sen, draft paper.</w:t>
      </w:r>
    </w:p>
    <w:p w:rsidR="009100FB" w:rsidRPr="00924B7C" w:rsidRDefault="009100FB" w:rsidP="009100FB">
      <w:pPr>
        <w:pStyle w:val="Style-2"/>
        <w:widowControl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9721B" w:rsidRPr="00924B7C" w:rsidRDefault="000711B9" w:rsidP="00ED23C9">
      <w:pPr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>“Multiracialism, Then and Now: Media Presentations of Mixed-Race Americans, 186</w:t>
      </w:r>
      <w:r w:rsidR="006B1EC9" w:rsidRPr="00924B7C">
        <w:rPr>
          <w:rFonts w:asciiTheme="minorHAnsi" w:hAnsiTheme="minorHAnsi" w:cstheme="minorHAnsi"/>
          <w:szCs w:val="24"/>
        </w:rPr>
        <w:t xml:space="preserve">5 to 2005,” with Brenna Powell </w:t>
      </w:r>
      <w:r w:rsidRPr="00924B7C">
        <w:rPr>
          <w:rFonts w:asciiTheme="minorHAnsi" w:hAnsiTheme="minorHAnsi" w:cstheme="minorHAnsi"/>
          <w:szCs w:val="24"/>
        </w:rPr>
        <w:t xml:space="preserve">and Vesla Weaver, </w:t>
      </w:r>
      <w:r w:rsidR="009100FB" w:rsidRPr="00924B7C">
        <w:rPr>
          <w:rFonts w:asciiTheme="minorHAnsi" w:hAnsiTheme="minorHAnsi" w:cstheme="minorHAnsi"/>
          <w:szCs w:val="24"/>
        </w:rPr>
        <w:t>draft paper</w:t>
      </w:r>
    </w:p>
    <w:p w:rsidR="004005CF" w:rsidRPr="00924B7C" w:rsidRDefault="004005CF" w:rsidP="00AB458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71F02" w:rsidRPr="00924B7C" w:rsidRDefault="00471F02" w:rsidP="00471F02">
      <w:pPr>
        <w:rPr>
          <w:rFonts w:asciiTheme="minorHAnsi" w:eastAsia="PMingLiU" w:hAnsiTheme="minorHAnsi" w:cstheme="minorHAnsi"/>
          <w:szCs w:val="24"/>
          <w:lang w:eastAsia="zh-HK"/>
        </w:rPr>
      </w:pPr>
      <w:r w:rsidRPr="00924B7C">
        <w:rPr>
          <w:rFonts w:asciiTheme="minorHAnsi" w:eastAsia="PMingLiU" w:hAnsiTheme="minorHAnsi" w:cstheme="minorHAnsi"/>
          <w:szCs w:val="24"/>
          <w:lang w:eastAsia="zh-HK"/>
        </w:rPr>
        <w:t xml:space="preserve">“Dynamics of International Migration: Will Demography Change Politics before Politics Impedes Demographic Change?” </w:t>
      </w:r>
      <w:r w:rsidR="009100FB" w:rsidRPr="00924B7C">
        <w:rPr>
          <w:rFonts w:asciiTheme="minorHAnsi" w:eastAsia="PMingLiU" w:hAnsiTheme="minorHAnsi" w:cstheme="minorHAnsi"/>
          <w:szCs w:val="24"/>
          <w:lang w:eastAsia="zh-HK"/>
        </w:rPr>
        <w:t>draft paper</w:t>
      </w:r>
      <w:r w:rsidRPr="00924B7C">
        <w:rPr>
          <w:rFonts w:asciiTheme="minorHAnsi" w:eastAsia="PMingLiU" w:hAnsiTheme="minorHAnsi" w:cstheme="minorHAnsi"/>
          <w:szCs w:val="24"/>
          <w:lang w:eastAsia="zh-HK"/>
        </w:rPr>
        <w:t>.</w:t>
      </w:r>
    </w:p>
    <w:p w:rsidR="00A801C6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A801C6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A801C6" w:rsidRDefault="002A20D4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AWARDS AND HONORS</w:t>
      </w:r>
    </w:p>
    <w:p w:rsidR="009E4028" w:rsidRPr="00924B7C" w:rsidRDefault="00874FB0" w:rsidP="004E613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  <w:i/>
          <w:iCs/>
        </w:rPr>
        <w:t xml:space="preserve">Creating a New Racial Order. . . </w:t>
      </w:r>
      <w:r w:rsidRPr="00924B7C">
        <w:rPr>
          <w:rFonts w:asciiTheme="minorHAnsi" w:hAnsiTheme="minorHAnsi" w:cstheme="minorHAnsi"/>
          <w:bCs/>
        </w:rPr>
        <w:t>named by</w:t>
      </w:r>
      <w:r w:rsidRPr="00924B7C">
        <w:rPr>
          <w:rFonts w:asciiTheme="minorHAnsi" w:hAnsiTheme="minorHAnsi" w:cstheme="minorHAnsi"/>
          <w:bCs/>
          <w:i/>
          <w:iCs/>
        </w:rPr>
        <w:t xml:space="preserve"> Choice </w:t>
      </w:r>
      <w:r w:rsidR="00922302">
        <w:rPr>
          <w:rFonts w:asciiTheme="minorHAnsi" w:hAnsiTheme="minorHAnsi" w:cstheme="minorHAnsi"/>
          <w:bCs/>
        </w:rPr>
        <w:t xml:space="preserve"> Magazine as </w:t>
      </w:r>
      <w:r w:rsidRPr="00924B7C">
        <w:rPr>
          <w:rFonts w:asciiTheme="minorHAnsi" w:hAnsiTheme="minorHAnsi" w:cstheme="minorHAnsi"/>
          <w:bCs/>
        </w:rPr>
        <w:t>Ou</w:t>
      </w:r>
      <w:r w:rsidR="00922302">
        <w:rPr>
          <w:rFonts w:asciiTheme="minorHAnsi" w:hAnsiTheme="minorHAnsi" w:cstheme="minorHAnsi"/>
          <w:bCs/>
        </w:rPr>
        <w:t>tstanding Academic Title, 2012</w:t>
      </w:r>
    </w:p>
    <w:p w:rsidR="0049721B" w:rsidRPr="00924B7C" w:rsidRDefault="0049721B" w:rsidP="0049721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bookmarkStart w:id="1" w:name="OLE_LINK1"/>
      <w:bookmarkStart w:id="2" w:name="OLE_LINK2"/>
      <w:r w:rsidRPr="00924B7C">
        <w:rPr>
          <w:rFonts w:asciiTheme="minorHAnsi" w:hAnsiTheme="minorHAnsi" w:cstheme="minorHAnsi"/>
        </w:rPr>
        <w:t>Best Paper Prize for 2008, Public Policy Section of APSA, for “</w:t>
      </w:r>
      <w:r w:rsidRPr="00924B7C">
        <w:rPr>
          <w:rFonts w:asciiTheme="minorHAnsi" w:hAnsiTheme="minorHAnsi" w:cstheme="minorHAnsi"/>
          <w:szCs w:val="24"/>
        </w:rPr>
        <w:t>The Shifting Politics of Multiracialism in the United States,” with Vesla Weaver</w:t>
      </w:r>
    </w:p>
    <w:bookmarkEnd w:id="1"/>
    <w:bookmarkEnd w:id="2"/>
    <w:p w:rsidR="004B64D8" w:rsidRPr="00924B7C" w:rsidRDefault="004B64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Sir Robert </w:t>
      </w:r>
      <w:proofErr w:type="spellStart"/>
      <w:r w:rsidRPr="00924B7C">
        <w:rPr>
          <w:rFonts w:asciiTheme="minorHAnsi" w:hAnsiTheme="minorHAnsi" w:cstheme="minorHAnsi"/>
        </w:rPr>
        <w:t>Birley</w:t>
      </w:r>
      <w:proofErr w:type="spellEnd"/>
      <w:r w:rsidRPr="00924B7C">
        <w:rPr>
          <w:rFonts w:asciiTheme="minorHAnsi" w:hAnsiTheme="minorHAnsi" w:cstheme="minorHAnsi"/>
        </w:rPr>
        <w:t xml:space="preserve"> Memorial Lecture, City University London, </w:t>
      </w:r>
      <w:r w:rsidR="005549CA" w:rsidRPr="00924B7C">
        <w:rPr>
          <w:rFonts w:asciiTheme="minorHAnsi" w:hAnsiTheme="minorHAnsi" w:cstheme="minorHAnsi"/>
        </w:rPr>
        <w:t>fall</w:t>
      </w:r>
      <w:r w:rsidR="00CA7B82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>2008</w:t>
      </w:r>
    </w:p>
    <w:p w:rsidR="009F4703" w:rsidRPr="00924B7C" w:rsidRDefault="009F470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Harvard College Professor, 2007-2012</w:t>
      </w:r>
    </w:p>
    <w:p w:rsidR="0004141C" w:rsidRPr="00924B7C" w:rsidRDefault="0004141C" w:rsidP="0004141C">
      <w:pPr>
        <w:widowControl/>
        <w:tabs>
          <w:tab w:val="left" w:pos="916"/>
          <w:tab w:val="left" w:pos="181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2" w:hanging="922"/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napToGrid/>
          <w:szCs w:val="24"/>
          <w:lang w:eastAsia="zh-CN"/>
        </w:rPr>
        <w:t>Everett Mendelsohn Excellence in Mentoring Award, from Graduate Student Council, Harvard University, 2007</w:t>
      </w:r>
    </w:p>
    <w:p w:rsidR="00D365C9" w:rsidRPr="00924B7C" w:rsidRDefault="00DA4636" w:rsidP="00DA463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 xml:space="preserve">Julian J. Rothbaum Distinguished Lectures in Representative Government, </w:t>
      </w:r>
      <w:r w:rsidR="00D365C9" w:rsidRPr="00924B7C">
        <w:rPr>
          <w:rFonts w:asciiTheme="minorHAnsi" w:hAnsiTheme="minorHAnsi" w:cstheme="minorHAnsi"/>
          <w:szCs w:val="24"/>
        </w:rPr>
        <w:t>University of Oklahoma, fall 2007</w:t>
      </w:r>
    </w:p>
    <w:p w:rsidR="00E52050" w:rsidRPr="00924B7C" w:rsidRDefault="00E52050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Heinz </w:t>
      </w:r>
      <w:proofErr w:type="spellStart"/>
      <w:r w:rsidRPr="00924B7C">
        <w:rPr>
          <w:rFonts w:asciiTheme="minorHAnsi" w:hAnsiTheme="minorHAnsi" w:cstheme="minorHAnsi"/>
        </w:rPr>
        <w:t>Eulau</w:t>
      </w:r>
      <w:proofErr w:type="spellEnd"/>
      <w:r w:rsidRPr="00924B7C">
        <w:rPr>
          <w:rFonts w:asciiTheme="minorHAnsi" w:hAnsiTheme="minorHAnsi" w:cstheme="minorHAnsi"/>
        </w:rPr>
        <w:t xml:space="preserve"> Award from American Political Science Association, for best article in </w:t>
      </w:r>
      <w:r w:rsidRPr="00924B7C">
        <w:rPr>
          <w:rFonts w:asciiTheme="minorHAnsi" w:hAnsiTheme="minorHAnsi" w:cstheme="minorHAnsi"/>
          <w:i/>
        </w:rPr>
        <w:t>Perspectives on Politics</w:t>
      </w:r>
      <w:r w:rsidRPr="00924B7C">
        <w:rPr>
          <w:rFonts w:asciiTheme="minorHAnsi" w:hAnsiTheme="minorHAnsi" w:cstheme="minorHAnsi"/>
        </w:rPr>
        <w:t>, 2006</w:t>
      </w:r>
    </w:p>
    <w:p w:rsidR="005F064C" w:rsidRPr="00924B7C" w:rsidRDefault="005F064C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Frank </w:t>
      </w:r>
      <w:proofErr w:type="spellStart"/>
      <w:r w:rsidRPr="00924B7C">
        <w:rPr>
          <w:rFonts w:asciiTheme="minorHAnsi" w:hAnsiTheme="minorHAnsi" w:cstheme="minorHAnsi"/>
        </w:rPr>
        <w:t>Goodnow</w:t>
      </w:r>
      <w:proofErr w:type="spellEnd"/>
      <w:r w:rsidRPr="00924B7C">
        <w:rPr>
          <w:rFonts w:asciiTheme="minorHAnsi" w:hAnsiTheme="minorHAnsi" w:cstheme="minorHAnsi"/>
        </w:rPr>
        <w:t xml:space="preserve"> Award from American Political Science Association, for service to the profession, 2005</w:t>
      </w:r>
    </w:p>
    <w:p w:rsidR="00F02C3D" w:rsidRPr="00924B7C" w:rsidRDefault="00E520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Wilbur Cross Medal, </w:t>
      </w:r>
      <w:r w:rsidR="00F02C3D" w:rsidRPr="00924B7C">
        <w:rPr>
          <w:rFonts w:asciiTheme="minorHAnsi" w:hAnsiTheme="minorHAnsi" w:cstheme="minorHAnsi"/>
        </w:rPr>
        <w:t xml:space="preserve">Yale Graduate </w:t>
      </w:r>
      <w:r w:rsidR="006A3CAB" w:rsidRPr="00924B7C">
        <w:rPr>
          <w:rFonts w:asciiTheme="minorHAnsi" w:hAnsiTheme="minorHAnsi" w:cstheme="minorHAnsi"/>
        </w:rPr>
        <w:t xml:space="preserve">School </w:t>
      </w:r>
      <w:r w:rsidR="00F02C3D" w:rsidRPr="00924B7C">
        <w:rPr>
          <w:rFonts w:asciiTheme="minorHAnsi" w:hAnsiTheme="minorHAnsi" w:cstheme="minorHAnsi"/>
        </w:rPr>
        <w:t>Alumni Association, 2005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Wesson Lecture</w:t>
      </w:r>
      <w:r w:rsidR="00705BC7" w:rsidRPr="00924B7C">
        <w:rPr>
          <w:rFonts w:asciiTheme="minorHAnsi" w:hAnsiTheme="minorHAnsi" w:cstheme="minorHAnsi"/>
        </w:rPr>
        <w:t>s</w:t>
      </w:r>
      <w:r w:rsidRPr="00924B7C">
        <w:rPr>
          <w:rFonts w:asciiTheme="minorHAnsi" w:hAnsiTheme="minorHAnsi" w:cstheme="minorHAnsi"/>
        </w:rPr>
        <w:t xml:space="preserve"> in Problems of Democracy, Stanford University, 2003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Arthur </w:t>
      </w:r>
      <w:proofErr w:type="spellStart"/>
      <w:r w:rsidRPr="00924B7C">
        <w:rPr>
          <w:rFonts w:asciiTheme="minorHAnsi" w:hAnsiTheme="minorHAnsi" w:cstheme="minorHAnsi"/>
        </w:rPr>
        <w:t>Leff</w:t>
      </w:r>
      <w:proofErr w:type="spellEnd"/>
      <w:r w:rsidRPr="00924B7C">
        <w:rPr>
          <w:rFonts w:asciiTheme="minorHAnsi" w:hAnsiTheme="minorHAnsi" w:cstheme="minorHAnsi"/>
        </w:rPr>
        <w:t xml:space="preserve"> </w:t>
      </w:r>
      <w:r w:rsidR="004A1CC9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>Fellow, Yale University Law School, 2003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David Easton Award for </w:t>
      </w:r>
      <w:r w:rsidRPr="00924B7C">
        <w:rPr>
          <w:rFonts w:asciiTheme="minorHAnsi" w:hAnsiTheme="minorHAnsi" w:cstheme="minorHAnsi"/>
          <w:i/>
        </w:rPr>
        <w:t xml:space="preserve">Facing Up to the American Dream, </w:t>
      </w:r>
      <w:r w:rsidRPr="00924B7C">
        <w:rPr>
          <w:rFonts w:asciiTheme="minorHAnsi" w:hAnsiTheme="minorHAnsi" w:cstheme="minorHAnsi"/>
        </w:rPr>
        <w:t xml:space="preserve">from Division of Foundations for </w:t>
      </w:r>
      <w:r w:rsidR="00D80C81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>Political Thought, American Political Science Association (best book at the intersection of political science and political philosophy in previous 5 years), 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Covey/Loyola Lectures in Political Analysis, Loyola University, Chicago, 1999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Spencer Foundation Mentor</w:t>
      </w:r>
      <w:r w:rsidR="006832DF" w:rsidRPr="00924B7C">
        <w:rPr>
          <w:rFonts w:asciiTheme="minorHAnsi" w:hAnsiTheme="minorHAnsi" w:cstheme="minorHAnsi"/>
        </w:rPr>
        <w:t xml:space="preserve"> Grant, 1997-2000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Facing Up to the American Dream</w:t>
      </w:r>
      <w:r w:rsidRPr="00924B7C">
        <w:rPr>
          <w:rFonts w:asciiTheme="minorHAnsi" w:hAnsiTheme="minorHAnsi" w:cstheme="minorHAnsi"/>
        </w:rPr>
        <w:t xml:space="preserve"> named Outstanding Book on the Subject of Human Rights in North America, by </w:t>
      </w:r>
      <w:proofErr w:type="spellStart"/>
      <w:r w:rsidRPr="00924B7C">
        <w:rPr>
          <w:rFonts w:asciiTheme="minorHAnsi" w:hAnsiTheme="minorHAnsi" w:cstheme="minorHAnsi"/>
        </w:rPr>
        <w:t>Gustavus</w:t>
      </w:r>
      <w:proofErr w:type="spellEnd"/>
      <w:r w:rsidRPr="00924B7C">
        <w:rPr>
          <w:rFonts w:asciiTheme="minorHAnsi" w:hAnsiTheme="minorHAnsi" w:cstheme="minorHAnsi"/>
        </w:rPr>
        <w:t xml:space="preserve"> Myers Center for the Study of Human Rights, 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Fellow, American Academy of Arts and Sciences, 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Visitor, Institute for Advanced Studies, 1991-92, 1996-97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Fellow, Center for Advanced Study in the Behavioral Sciences, 1987-88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Andrew W. Mellon Preceptorship, Princeton University, 1981-88</w:t>
      </w:r>
    </w:p>
    <w:p w:rsidR="002A20D4" w:rsidRPr="00924B7C" w:rsidRDefault="002A20D4">
      <w:pPr>
        <w:pStyle w:val="BodyTextIndent2"/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Pi Sigma Alpha Award, Best Paper Presented at the Annual Meeting, American Political              Science Association,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Phi Beta Kappa, 1971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FELLOWSHIPS AND GRANTS </w:t>
      </w:r>
    </w:p>
    <w:p w:rsidR="00431271" w:rsidRPr="00431271" w:rsidRDefault="004312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431271">
        <w:rPr>
          <w:rFonts w:asciiTheme="minorHAnsi" w:hAnsiTheme="minorHAnsi" w:cstheme="minorHAnsi"/>
        </w:rPr>
        <w:t xml:space="preserve">Russell Sage Foundation, </w:t>
      </w:r>
      <w:r>
        <w:rPr>
          <w:rFonts w:asciiTheme="minorHAnsi" w:hAnsiTheme="minorHAnsi" w:cstheme="minorHAnsi"/>
        </w:rPr>
        <w:t>Award in Social Inequality Program, March 2015 (with Vesla Weaver)</w:t>
      </w:r>
    </w:p>
    <w:p w:rsidR="009E4028" w:rsidRPr="00924B7C" w:rsidRDefault="00543026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Robert Wood Johnson Foundation, Investigator Award in Health Policy Research, 2010-2013 (with Maya Sen)</w:t>
      </w:r>
    </w:p>
    <w:p w:rsidR="00DB5905" w:rsidRPr="00924B7C" w:rsidRDefault="00DB590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Center for American Political Studies, Harvard University, 2007</w:t>
      </w:r>
      <w:r w:rsidR="008444AE" w:rsidRPr="00924B7C">
        <w:rPr>
          <w:rFonts w:asciiTheme="minorHAnsi" w:hAnsiTheme="minorHAnsi" w:cstheme="minorHAnsi"/>
        </w:rPr>
        <w:t>, 2002</w:t>
      </w:r>
    </w:p>
    <w:p w:rsidR="00052238" w:rsidRPr="00924B7C" w:rsidRDefault="0081024B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fr-FR"/>
        </w:rPr>
      </w:pPr>
      <w:r w:rsidRPr="00924B7C">
        <w:rPr>
          <w:rFonts w:asciiTheme="minorHAnsi" w:hAnsiTheme="minorHAnsi" w:cstheme="minorHAnsi"/>
          <w:lang w:val="fr-FR"/>
        </w:rPr>
        <w:t>W.E.B. Du</w:t>
      </w:r>
      <w:r w:rsidR="008444AE" w:rsidRPr="00924B7C">
        <w:rPr>
          <w:rFonts w:asciiTheme="minorHAnsi" w:hAnsiTheme="minorHAnsi" w:cstheme="minorHAnsi"/>
          <w:lang w:val="fr-FR"/>
        </w:rPr>
        <w:t xml:space="preserve"> </w:t>
      </w:r>
      <w:r w:rsidRPr="00924B7C">
        <w:rPr>
          <w:rFonts w:asciiTheme="minorHAnsi" w:hAnsiTheme="minorHAnsi" w:cstheme="minorHAnsi"/>
          <w:lang w:val="fr-FR"/>
        </w:rPr>
        <w:t>Bois Institute, Harvard University, 2007</w:t>
      </w:r>
    </w:p>
    <w:p w:rsidR="008444AE" w:rsidRPr="00924B7C" w:rsidRDefault="008444AE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Weatherhead Center for International Studies, Harvard University, Fellowship, 2007, 2003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Mellon Foundation grant for Radcliffe Institute Cluster on Im</w:t>
      </w:r>
      <w:r w:rsidR="00421189" w:rsidRPr="00924B7C">
        <w:rPr>
          <w:rFonts w:asciiTheme="minorHAnsi" w:hAnsiTheme="minorHAnsi" w:cstheme="minorHAnsi"/>
          <w:bCs/>
        </w:rPr>
        <w:t>migrant Incorporation, 2002-2009</w:t>
      </w:r>
      <w:r w:rsidRPr="00924B7C">
        <w:rPr>
          <w:rFonts w:asciiTheme="minorHAnsi" w:hAnsiTheme="minorHAnsi" w:cstheme="minorHAnsi"/>
          <w:bCs/>
        </w:rPr>
        <w:t xml:space="preserve"> (co-PI with Mary Waters and Katherine Newman</w:t>
      </w:r>
      <w:r w:rsidR="00421189" w:rsidRPr="00924B7C">
        <w:rPr>
          <w:rFonts w:asciiTheme="minorHAnsi" w:hAnsiTheme="minorHAnsi" w:cstheme="minorHAnsi"/>
          <w:bCs/>
        </w:rPr>
        <w:t>, 2002-04; PI, 2004-09</w:t>
      </w:r>
      <w:r w:rsidRPr="00924B7C">
        <w:rPr>
          <w:rFonts w:asciiTheme="minorHAnsi" w:hAnsiTheme="minorHAnsi" w:cstheme="minorHAnsi"/>
          <w:bCs/>
        </w:rPr>
        <w:t>)</w:t>
      </w:r>
    </w:p>
    <w:p w:rsidR="00052238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Radcliffe Institute for Advanced Studies Fellowship, 2003-2004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John S. </w:t>
      </w:r>
      <w:r w:rsidR="002A20D4" w:rsidRPr="00924B7C">
        <w:rPr>
          <w:rFonts w:asciiTheme="minorHAnsi" w:hAnsiTheme="minorHAnsi" w:cstheme="minorHAnsi"/>
        </w:rPr>
        <w:t>Guggenheim Foundation Fellowship, 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Council of Learned Societies Fellowship, 2000-2001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Spencer Foundation, </w:t>
      </w:r>
      <w:r w:rsidR="005F064C" w:rsidRPr="00924B7C">
        <w:rPr>
          <w:rFonts w:asciiTheme="minorHAnsi" w:hAnsiTheme="minorHAnsi" w:cstheme="minorHAnsi"/>
        </w:rPr>
        <w:t xml:space="preserve">Research Grant, </w:t>
      </w:r>
      <w:r w:rsidRPr="00924B7C">
        <w:rPr>
          <w:rFonts w:asciiTheme="minorHAnsi" w:hAnsiTheme="minorHAnsi" w:cstheme="minorHAnsi"/>
        </w:rPr>
        <w:t>1996-1998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James D. </w:t>
      </w:r>
      <w:proofErr w:type="spellStart"/>
      <w:r w:rsidRPr="00924B7C">
        <w:rPr>
          <w:rFonts w:asciiTheme="minorHAnsi" w:hAnsiTheme="minorHAnsi" w:cstheme="minorHAnsi"/>
        </w:rPr>
        <w:t>Wolfensohn</w:t>
      </w:r>
      <w:proofErr w:type="spellEnd"/>
      <w:r w:rsidRPr="00924B7C">
        <w:rPr>
          <w:rFonts w:asciiTheme="minorHAnsi" w:hAnsiTheme="minorHAnsi" w:cstheme="minorHAnsi"/>
        </w:rPr>
        <w:t xml:space="preserve">, Inc., Smith Richardson Foundation, Foundation for Child Development, Brookings Institution, and Annie E. Casey Foundation, </w:t>
      </w:r>
      <w:r w:rsidR="005F064C" w:rsidRPr="00924B7C">
        <w:rPr>
          <w:rFonts w:asciiTheme="minorHAnsi" w:hAnsiTheme="minorHAnsi" w:cstheme="minorHAnsi"/>
        </w:rPr>
        <w:t xml:space="preserve">grants </w:t>
      </w:r>
      <w:r w:rsidRPr="00924B7C">
        <w:rPr>
          <w:rFonts w:asciiTheme="minorHAnsi" w:hAnsiTheme="minorHAnsi" w:cstheme="minorHAnsi"/>
        </w:rPr>
        <w:t xml:space="preserve">for conference on "Social Policies for Children," 1994 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National Academy of Education, </w:t>
      </w:r>
      <w:r w:rsidR="002A20D4" w:rsidRPr="00924B7C">
        <w:rPr>
          <w:rFonts w:asciiTheme="minorHAnsi" w:hAnsiTheme="minorHAnsi" w:cstheme="minorHAnsi"/>
        </w:rPr>
        <w:t>Spencer Fellowship, 1984-1987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American Philosophical Society, </w:t>
      </w:r>
      <w:r w:rsidR="002A20D4" w:rsidRPr="00924B7C">
        <w:rPr>
          <w:rFonts w:asciiTheme="minorHAnsi" w:hAnsiTheme="minorHAnsi" w:cstheme="minorHAnsi"/>
        </w:rPr>
        <w:t>Research Grant, 1983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National Institute of Education, </w:t>
      </w:r>
      <w:r w:rsidR="002A20D4" w:rsidRPr="00924B7C">
        <w:rPr>
          <w:rFonts w:asciiTheme="minorHAnsi" w:hAnsiTheme="minorHAnsi" w:cstheme="minorHAnsi"/>
        </w:rPr>
        <w:t>Research Grant, 1979-1981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Institute of Mental Health Research Fellowship, 1976-1977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Yale University Prize Teaching Fellowship, 1976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Aeolian Fellowship, Oberlin College, 1976</w:t>
      </w:r>
    </w:p>
    <w:p w:rsidR="002A20D4" w:rsidRPr="00924B7C" w:rsidRDefault="002A20D4">
      <w:pPr>
        <w:pStyle w:val="BodyTextIndent3"/>
        <w:ind w:lef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Psychology and Politics Program Training Fellowship, U.S. Public Health Service, 1972-1976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0194B" w:rsidRPr="00924B7C" w:rsidRDefault="0060194B">
      <w:pPr>
        <w:rPr>
          <w:rFonts w:asciiTheme="minorHAnsi" w:hAnsiTheme="minorHAnsi" w:cstheme="minorHAnsi"/>
        </w:rPr>
      </w:pPr>
    </w:p>
    <w:p w:rsidR="002A20D4" w:rsidRPr="00924B7C" w:rsidRDefault="002A20D4" w:rsidP="00DB5905">
      <w:pPr>
        <w:pStyle w:val="Heading7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SELECTED PROFESSIONAL ACTIVITIES</w:t>
      </w:r>
    </w:p>
    <w:p w:rsidR="006D1F50" w:rsidRPr="00924B7C" w:rsidRDefault="000B4D17" w:rsidP="000F08FC">
      <w:pPr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Disciplinary</w:t>
      </w:r>
      <w:r w:rsidR="006D1F50" w:rsidRPr="00924B7C">
        <w:rPr>
          <w:rFonts w:asciiTheme="minorHAnsi" w:eastAsia="PMingLiU" w:hAnsiTheme="minorHAnsi" w:cstheme="minorHAnsi"/>
          <w:lang w:eastAsia="zh-HK"/>
        </w:rPr>
        <w:t xml:space="preserve"> Associations: </w:t>
      </w:r>
    </w:p>
    <w:p w:rsidR="00CA7B82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lastRenderedPageBreak/>
        <w:t xml:space="preserve">Co-editor, </w:t>
      </w:r>
      <w:r w:rsidRPr="00924B7C">
        <w:rPr>
          <w:rFonts w:asciiTheme="minorHAnsi" w:eastAsia="PMingLiU" w:hAnsiTheme="minorHAnsi" w:cstheme="minorHAnsi"/>
          <w:i/>
          <w:lang w:eastAsia="zh-HK"/>
        </w:rPr>
        <w:t>American Political Science Review</w:t>
      </w:r>
      <w:r w:rsidRPr="00924B7C">
        <w:rPr>
          <w:rFonts w:asciiTheme="minorHAnsi" w:eastAsia="PMingLiU" w:hAnsiTheme="minorHAnsi" w:cstheme="minorHAnsi"/>
          <w:lang w:eastAsia="zh-HK"/>
        </w:rPr>
        <w:t>, 2010-2012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 xml:space="preserve">Founding Editor, </w:t>
      </w:r>
      <w:r w:rsidRPr="00924B7C">
        <w:rPr>
          <w:rFonts w:asciiTheme="minorHAnsi" w:eastAsia="PMingLiU" w:hAnsiTheme="minorHAnsi" w:cstheme="minorHAnsi"/>
          <w:i/>
          <w:iCs/>
          <w:lang w:eastAsia="zh-HK"/>
        </w:rPr>
        <w:t>Perspectives on Politics,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2002-2005</w:t>
      </w:r>
    </w:p>
    <w:p w:rsidR="000F08F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American Political Science Association:</w:t>
      </w:r>
    </w:p>
    <w:p w:rsidR="00081DD7" w:rsidRPr="00924B7C" w:rsidRDefault="00081DD7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ab/>
        <w:t>President-elect, 2014-2015</w:t>
      </w:r>
      <w:r w:rsidR="00F67F2B">
        <w:rPr>
          <w:rFonts w:asciiTheme="minorHAnsi" w:eastAsia="PMingLiU" w:hAnsiTheme="minorHAnsi" w:cstheme="minorHAnsi"/>
          <w:lang w:eastAsia="zh-HK"/>
        </w:rPr>
        <w:t>; President 2015-2016</w:t>
      </w:r>
    </w:p>
    <w:p w:rsidR="00D6759D" w:rsidRPr="00924B7C" w:rsidRDefault="00D6759D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Task Force on Public Engagement, Member, 2013-</w:t>
      </w:r>
      <w:r w:rsidR="00E32462">
        <w:rPr>
          <w:rFonts w:asciiTheme="minorHAnsi" w:eastAsia="PMingLiU" w:hAnsiTheme="minorHAnsi" w:cstheme="minorHAnsi"/>
          <w:lang w:eastAsia="zh-HK"/>
        </w:rPr>
        <w:t>2014</w:t>
      </w:r>
    </w:p>
    <w:p w:rsidR="000F08FC" w:rsidRPr="00924B7C" w:rsidRDefault="00D6759D" w:rsidP="00D6759D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</w:t>
      </w:r>
      <w:r w:rsidR="000F08FC" w:rsidRPr="00924B7C">
        <w:rPr>
          <w:rFonts w:asciiTheme="minorHAnsi" w:eastAsia="PMingLiU" w:hAnsiTheme="minorHAnsi" w:cstheme="minorHAnsi"/>
          <w:lang w:eastAsia="zh-HK"/>
        </w:rPr>
        <w:t xml:space="preserve">ublications Planning Committee, </w:t>
      </w:r>
      <w:r w:rsidRPr="00924B7C">
        <w:rPr>
          <w:rFonts w:asciiTheme="minorHAnsi" w:eastAsia="PMingLiU" w:hAnsiTheme="minorHAnsi" w:cstheme="minorHAnsi"/>
          <w:lang w:eastAsia="zh-HK"/>
        </w:rPr>
        <w:t>Chair</w:t>
      </w:r>
      <w:r w:rsidR="00FA5549" w:rsidRPr="00924B7C">
        <w:rPr>
          <w:rFonts w:asciiTheme="minorHAnsi" w:eastAsia="PMingLiU" w:hAnsiTheme="minorHAnsi" w:cstheme="minorHAnsi"/>
          <w:lang w:eastAsia="zh-HK"/>
        </w:rPr>
        <w:t>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="000F08FC" w:rsidRPr="00924B7C">
        <w:rPr>
          <w:rFonts w:asciiTheme="minorHAnsi" w:eastAsia="PMingLiU" w:hAnsiTheme="minorHAnsi" w:cstheme="minorHAnsi"/>
          <w:lang w:eastAsia="zh-HK"/>
        </w:rPr>
        <w:t>2012-</w:t>
      </w:r>
      <w:r w:rsidR="00153CE6" w:rsidRPr="00924B7C">
        <w:rPr>
          <w:rFonts w:asciiTheme="minorHAnsi" w:eastAsia="PMingLiU" w:hAnsiTheme="minorHAnsi" w:cstheme="minorHAnsi"/>
          <w:lang w:eastAsia="zh-HK"/>
        </w:rPr>
        <w:t>2013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Development Committee, 2010-</w:t>
      </w:r>
    </w:p>
    <w:p w:rsidR="00D6759D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Migration and Citizenship Division, Dissertation Award Committee, 2013</w:t>
      </w:r>
    </w:p>
    <w:p w:rsidR="000F08FC" w:rsidRPr="00924B7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Public Policy </w:t>
      </w:r>
      <w:r w:rsidR="00D6759D" w:rsidRPr="00924B7C">
        <w:rPr>
          <w:rFonts w:asciiTheme="minorHAnsi" w:eastAsia="PMingLiU" w:hAnsiTheme="minorHAnsi" w:cstheme="minorHAnsi"/>
          <w:lang w:eastAsia="zh-HK"/>
        </w:rPr>
        <w:t>Division</w:t>
      </w:r>
      <w:r w:rsidRPr="00924B7C">
        <w:rPr>
          <w:rFonts w:asciiTheme="minorHAnsi" w:eastAsia="PMingLiU" w:hAnsiTheme="minorHAnsi" w:cstheme="minorHAnsi"/>
          <w:lang w:eastAsia="zh-HK"/>
        </w:rPr>
        <w:t>,</w:t>
      </w:r>
      <w:r w:rsidR="000F08FC"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Chair of </w:t>
      </w:r>
      <w:r w:rsidR="000F08FC" w:rsidRPr="00924B7C">
        <w:rPr>
          <w:rFonts w:asciiTheme="minorHAnsi" w:eastAsia="PMingLiU" w:hAnsiTheme="minorHAnsi" w:cstheme="minorHAnsi"/>
          <w:lang w:eastAsia="zh-HK"/>
        </w:rPr>
        <w:t>Best Convention Paper</w:t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 Award Committee</w:t>
      </w:r>
      <w:r w:rsidR="000F08FC" w:rsidRPr="00924B7C">
        <w:rPr>
          <w:rFonts w:asciiTheme="minorHAnsi" w:eastAsia="PMingLiU" w:hAnsiTheme="minorHAnsi" w:cstheme="minorHAnsi"/>
          <w:lang w:eastAsia="zh-HK"/>
        </w:rPr>
        <w:t>, 2010</w:t>
      </w:r>
    </w:p>
    <w:p w:rsidR="000F08FC" w:rsidRPr="00924B7C" w:rsidRDefault="00E32462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ab/>
        <w:t>Nominating Committee, 2006</w:t>
      </w:r>
      <w:r w:rsidR="000F08FC" w:rsidRPr="00924B7C">
        <w:rPr>
          <w:rFonts w:asciiTheme="minorHAnsi" w:eastAsia="PMingLiU" w:hAnsiTheme="minorHAnsi" w:cstheme="minorHAnsi"/>
          <w:lang w:eastAsia="zh-HK"/>
        </w:rPr>
        <w:t>-08 (Chair, 2006-07)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Urban Politics Division, </w:t>
      </w:r>
      <w:r w:rsidRPr="00924B7C">
        <w:rPr>
          <w:rFonts w:asciiTheme="minorHAnsi" w:eastAsia="PMingLiU" w:hAnsiTheme="minorHAnsi" w:cstheme="minorHAnsi"/>
          <w:lang w:eastAsia="zh-HK"/>
        </w:rPr>
        <w:t>Council, 2001-2002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James B. Madison Award Committee, 1999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Political Psychology Division, Book Award Committee, 1999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Politics and History Division, Greenstone Award Committee, 1999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Vice President, 1997-1998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Program Co-chair, 1996 annual meeting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Council, </w:t>
      </w:r>
      <w:r w:rsidR="00D6759D" w:rsidRPr="00924B7C">
        <w:rPr>
          <w:rFonts w:asciiTheme="minorHAnsi" w:eastAsia="PMingLiU" w:hAnsiTheme="minorHAnsi" w:cstheme="minorHAnsi"/>
          <w:lang w:eastAsia="zh-HK"/>
        </w:rPr>
        <w:t>1992-1994; ex officio 1995-1996, 2002-2005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Pr="00924B7C">
        <w:rPr>
          <w:rFonts w:asciiTheme="minorHAnsi" w:eastAsia="PMingLiU" w:hAnsiTheme="minorHAnsi" w:cstheme="minorHAnsi"/>
          <w:lang w:eastAsia="zh-HK"/>
        </w:rPr>
        <w:tab/>
        <w:t>Administrative Committee, 1993-94; Chair, Rules Committee, 1992-1993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Committee on Education, 1992-1995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Urban Politics Section</w:t>
      </w:r>
      <w:r w:rsidR="00D6759D" w:rsidRPr="00924B7C">
        <w:rPr>
          <w:rFonts w:asciiTheme="minorHAnsi" w:eastAsia="PMingLiU" w:hAnsiTheme="minorHAnsi" w:cstheme="minorHAnsi"/>
          <w:lang w:eastAsia="zh-HK"/>
        </w:rPr>
        <w:t>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Dissertation Award Committee, 1995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Chair, Gladys </w:t>
      </w:r>
      <w:proofErr w:type="spellStart"/>
      <w:r w:rsidRPr="00924B7C">
        <w:rPr>
          <w:rFonts w:asciiTheme="minorHAnsi" w:eastAsia="PMingLiU" w:hAnsiTheme="minorHAnsi" w:cstheme="minorHAnsi"/>
          <w:lang w:eastAsia="zh-HK"/>
        </w:rPr>
        <w:t>Kammerer</w:t>
      </w:r>
      <w:proofErr w:type="spellEnd"/>
      <w:r w:rsidRPr="00924B7C">
        <w:rPr>
          <w:rFonts w:asciiTheme="minorHAnsi" w:eastAsia="PMingLiU" w:hAnsiTheme="minorHAnsi" w:cstheme="minorHAnsi"/>
          <w:lang w:eastAsia="zh-HK"/>
        </w:rPr>
        <w:t xml:space="preserve"> Award Committee, 1994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Chair, Victoria Schuck Award Committee, 1990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Nominating Committee, 1987-1989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Normative Political Theory, Annual Meeting Section Chair</w:t>
      </w:r>
      <w:r w:rsidRPr="00924B7C">
        <w:rPr>
          <w:rFonts w:asciiTheme="minorHAnsi" w:eastAsia="PMingLiU" w:hAnsiTheme="minorHAnsi" w:cstheme="minorHAnsi"/>
          <w:lang w:eastAsia="zh-HK"/>
        </w:rPr>
        <w:t>, 1994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Great Issues in Politics, Annual Meeting Section Chair,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1987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Participant on panels, 1981-present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Women's Caucus for Political Science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President 1993-1994; President-elect, 1992-1993 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Membership Director, 1988-1990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Midwest Political Science Association</w:t>
      </w:r>
    </w:p>
    <w:p w:rsidR="006D1F50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Race, Gender, and Ethnicity, Annual Meeting Section Chair</w:t>
      </w:r>
      <w:r w:rsidR="006D1F50" w:rsidRPr="00924B7C">
        <w:rPr>
          <w:rFonts w:asciiTheme="minorHAnsi" w:eastAsia="PMingLiU" w:hAnsiTheme="minorHAnsi" w:cstheme="minorHAnsi"/>
          <w:lang w:eastAsia="zh-HK"/>
        </w:rPr>
        <w:t>, 1994</w:t>
      </w:r>
    </w:p>
    <w:p w:rsidR="006D1F50" w:rsidRPr="00924B7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Public Policy, Annual Meeting Section Chair</w:t>
      </w:r>
      <w:r w:rsidRPr="00924B7C">
        <w:rPr>
          <w:rFonts w:asciiTheme="minorHAnsi" w:eastAsia="PMingLiU" w:hAnsiTheme="minorHAnsi" w:cstheme="minorHAnsi"/>
          <w:lang w:eastAsia="zh-HK"/>
        </w:rPr>
        <w:t>, 1987</w:t>
      </w:r>
      <w:r w:rsidRPr="00924B7C">
        <w:rPr>
          <w:rFonts w:asciiTheme="minorHAnsi" w:eastAsia="PMingLiU" w:hAnsiTheme="minorHAnsi" w:cstheme="minorHAnsi"/>
          <w:lang w:eastAsia="zh-HK"/>
        </w:rPr>
        <w:tab/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Southern Political Science Association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Book Award Committee, V.O. Key Prize, 2005 </w:t>
      </w:r>
    </w:p>
    <w:p w:rsidR="006D1F50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Racial and Ethnic Politics, Annual M</w:t>
      </w:r>
      <w:r w:rsidR="006D1F50" w:rsidRPr="00924B7C">
        <w:rPr>
          <w:rFonts w:asciiTheme="minorHAnsi" w:eastAsia="PMingLiU" w:hAnsiTheme="minorHAnsi" w:cstheme="minorHAnsi"/>
          <w:lang w:eastAsia="zh-HK"/>
        </w:rPr>
        <w:t xml:space="preserve">eeting </w:t>
      </w:r>
      <w:r w:rsidRPr="00924B7C">
        <w:rPr>
          <w:rFonts w:asciiTheme="minorHAnsi" w:eastAsia="PMingLiU" w:hAnsiTheme="minorHAnsi" w:cstheme="minorHAnsi"/>
          <w:lang w:eastAsia="zh-HK"/>
        </w:rPr>
        <w:t xml:space="preserve">Section Chair </w:t>
      </w:r>
      <w:r w:rsidR="006D1F50" w:rsidRPr="00924B7C">
        <w:rPr>
          <w:rFonts w:asciiTheme="minorHAnsi" w:eastAsia="PMingLiU" w:hAnsiTheme="minorHAnsi" w:cstheme="minorHAnsi"/>
          <w:lang w:eastAsia="zh-HK"/>
        </w:rPr>
        <w:t>2002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American Society for Legal and Political Philosophy, Vice-President, 1992-1994</w:t>
      </w:r>
    </w:p>
    <w:p w:rsidR="006D1F50" w:rsidRPr="00924B7C" w:rsidRDefault="000B4D17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 xml:space="preserve">Book Review Editor, </w:t>
      </w:r>
      <w:r w:rsidRPr="00924B7C">
        <w:rPr>
          <w:rFonts w:asciiTheme="minorHAnsi" w:eastAsia="PMingLiU" w:hAnsiTheme="minorHAnsi" w:cstheme="minorHAnsi"/>
          <w:i/>
          <w:iCs/>
          <w:lang w:eastAsia="zh-HK"/>
        </w:rPr>
        <w:t>Journal of Policy Analysis and Management</w:t>
      </w:r>
      <w:r w:rsidRPr="00924B7C">
        <w:rPr>
          <w:rFonts w:asciiTheme="minorHAnsi" w:eastAsia="PMingLiU" w:hAnsiTheme="minorHAnsi" w:cstheme="minorHAnsi"/>
          <w:lang w:eastAsia="zh-HK"/>
        </w:rPr>
        <w:t>, 1999-2002</w:t>
      </w:r>
    </w:p>
    <w:p w:rsidR="000B4D17" w:rsidRPr="00924B7C" w:rsidRDefault="000B4D17" w:rsidP="000B4D17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Association for Public Policy Analysis and Management, Policy Council, 1997-2000</w:t>
      </w:r>
    </w:p>
    <w:p w:rsidR="000B4D17" w:rsidRDefault="000B4D17" w:rsidP="000B4D17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Chair, Nominating Committee, 1998</w:t>
      </w:r>
    </w:p>
    <w:p w:rsidR="00320B4F" w:rsidRPr="00924B7C" w:rsidRDefault="00320B4F" w:rsidP="00320B4F">
      <w:pPr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>Phi Beta Kappa, Visiting Scholar 2016-17</w:t>
      </w:r>
    </w:p>
    <w:p w:rsidR="00874FB0" w:rsidRPr="00924B7C" w:rsidRDefault="00874FB0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Chair, Radcliffe Institute for Advanced Study conference, “Women Making Democracy,” 2012</w:t>
      </w:r>
    </w:p>
    <w:p w:rsidR="00D80C81" w:rsidRDefault="00D80C81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Academies of Science</w:t>
      </w:r>
    </w:p>
    <w:p w:rsidR="00922302" w:rsidRPr="00922302" w:rsidRDefault="00922302" w:rsidP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720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Report Coordinator, </w:t>
      </w:r>
      <w:r w:rsidRPr="00922302">
        <w:rPr>
          <w:rFonts w:asciiTheme="minorHAnsi" w:hAnsiTheme="minorHAnsi" w:cstheme="minorHAnsi"/>
          <w:i/>
          <w:iCs/>
        </w:rPr>
        <w:t>Measu</w:t>
      </w:r>
      <w:r>
        <w:rPr>
          <w:rFonts w:asciiTheme="minorHAnsi" w:hAnsiTheme="minorHAnsi" w:cstheme="minorHAnsi"/>
          <w:i/>
          <w:iCs/>
        </w:rPr>
        <w:t xml:space="preserve">ring Civic Engagement and </w:t>
      </w:r>
      <w:r w:rsidRPr="00922302">
        <w:rPr>
          <w:rFonts w:asciiTheme="minorHAnsi" w:hAnsiTheme="minorHAnsi" w:cstheme="minorHAnsi"/>
          <w:i/>
          <w:iCs/>
        </w:rPr>
        <w:t>Social Cohesion to Inform Policy</w:t>
      </w:r>
      <w:r>
        <w:rPr>
          <w:rFonts w:asciiTheme="minorHAnsi" w:hAnsiTheme="minorHAnsi" w:cstheme="minorHAnsi"/>
        </w:rPr>
        <w:t>, CNSTAT</w:t>
      </w:r>
    </w:p>
    <w:p w:rsidR="00F9047A" w:rsidRPr="00924B7C" w:rsidRDefault="00D80C81" w:rsidP="00F9047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Panel on Human Spaceflight: Public and Stakeholder Opinions, 2013-</w:t>
      </w:r>
      <w:r w:rsidR="00E32462">
        <w:rPr>
          <w:rFonts w:asciiTheme="minorHAnsi" w:hAnsiTheme="minorHAnsi" w:cstheme="minorHAnsi"/>
        </w:rPr>
        <w:t>2014</w:t>
      </w:r>
    </w:p>
    <w:p w:rsidR="00D80C81" w:rsidRPr="00924B7C" w:rsidRDefault="00F9047A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Division of Behavioral and Social Sciences and Education, Advisory Committee, 2007-2012</w:t>
      </w:r>
    </w:p>
    <w:p w:rsidR="00F7493C" w:rsidRPr="00924B7C" w:rsidRDefault="00F9047A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Committee on Fair and Appropriate Test Use, 1998</w:t>
      </w:r>
      <w:r w:rsidR="00F7493C" w:rsidRPr="00924B7C">
        <w:rPr>
          <w:rFonts w:asciiTheme="minorHAnsi" w:hAnsiTheme="minorHAnsi" w:cstheme="minorHAnsi"/>
        </w:rPr>
        <w:t xml:space="preserve"> </w:t>
      </w:r>
    </w:p>
    <w:p w:rsidR="00F7493C" w:rsidRPr="00924B7C" w:rsidRDefault="00F7493C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Committee on the Status of Black Americans, panelist 1984-1989</w:t>
      </w:r>
    </w:p>
    <w:p w:rsidR="004005CF" w:rsidRPr="00924B7C" w:rsidRDefault="004005CF" w:rsidP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U.S. Delegate for Political Science, Oxford University Press, 2007-</w:t>
      </w:r>
    </w:p>
    <w:p w:rsidR="0098734F" w:rsidRPr="00924B7C" w:rsidRDefault="0098734F" w:rsidP="0098734F">
      <w:pPr>
        <w:ind w:left="720" w:hanging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Co-coordinator, with Claudine Gay and Michael Jones-Correa, 3 workshops on Immigrant Political Incorporation in the United States and West Europe, 2007-</w:t>
      </w:r>
      <w:r w:rsidR="00E32462">
        <w:rPr>
          <w:rFonts w:asciiTheme="minorHAnsi" w:eastAsia="PMingLiU" w:hAnsiTheme="minorHAnsi" w:cstheme="minorHAnsi"/>
          <w:lang w:eastAsia="zh-HK"/>
        </w:rPr>
        <w:t>20</w:t>
      </w:r>
      <w:r w:rsidRPr="00924B7C">
        <w:rPr>
          <w:rFonts w:asciiTheme="minorHAnsi" w:eastAsia="PMingLiU" w:hAnsiTheme="minorHAnsi" w:cstheme="minorHAnsi"/>
          <w:lang w:eastAsia="zh-HK"/>
        </w:rPr>
        <w:t>08.</w:t>
      </w:r>
    </w:p>
    <w:p w:rsidR="0098734F" w:rsidRPr="00924B7C" w:rsidRDefault="0098734F" w:rsidP="0098734F">
      <w:pPr>
        <w:ind w:left="720" w:hanging="720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International Assessment Board, Research Council for the Humanities and Social Sciences, Dublin, Ireland, 2008</w:t>
      </w:r>
    </w:p>
    <w:p w:rsidR="00D80C81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Russell Sage Foundation </w:t>
      </w:r>
    </w:p>
    <w:p w:rsidR="009E4028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Board of Trustees,</w:t>
      </w:r>
      <w:r w:rsidR="007B27B3">
        <w:rPr>
          <w:rFonts w:asciiTheme="minorHAnsi" w:hAnsiTheme="minorHAnsi" w:cstheme="minorHAnsi"/>
        </w:rPr>
        <w:t xml:space="preserve"> </w:t>
      </w:r>
      <w:r w:rsidR="009E4028" w:rsidRPr="00924B7C">
        <w:rPr>
          <w:rFonts w:asciiTheme="minorHAnsi" w:hAnsiTheme="minorHAnsi" w:cstheme="minorHAnsi"/>
        </w:rPr>
        <w:t>1998-2007 (vice-chair, 2004-07)</w:t>
      </w:r>
    </w:p>
    <w:p w:rsidR="00885E6A" w:rsidRPr="00924B7C" w:rsidRDefault="00885E6A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 xml:space="preserve">Editorial board, open access electronic journal, 2013- </w:t>
      </w:r>
    </w:p>
    <w:p w:rsidR="00D80C81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General Social Survey </w:t>
      </w:r>
    </w:p>
    <w:p w:rsidR="009E4028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Board of Overseers,</w:t>
      </w:r>
      <w:r w:rsidR="007B27B3">
        <w:rPr>
          <w:rFonts w:asciiTheme="minorHAnsi" w:hAnsiTheme="minorHAnsi" w:cstheme="minorHAnsi"/>
        </w:rPr>
        <w:t xml:space="preserve"> </w:t>
      </w:r>
      <w:r w:rsidR="009E4028" w:rsidRPr="00924B7C">
        <w:rPr>
          <w:rFonts w:asciiTheme="minorHAnsi" w:hAnsiTheme="minorHAnsi" w:cstheme="minorHAnsi"/>
        </w:rPr>
        <w:t xml:space="preserve">1999-2005 </w:t>
      </w:r>
    </w:p>
    <w:p w:rsidR="009E4028" w:rsidRPr="00924B7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 xml:space="preserve">U.S. delegate to International Social Survey </w:t>
      </w:r>
      <w:proofErr w:type="spellStart"/>
      <w:r w:rsidRPr="00924B7C">
        <w:rPr>
          <w:rFonts w:asciiTheme="minorHAnsi" w:hAnsiTheme="minorHAnsi" w:cstheme="minorHAnsi"/>
        </w:rPr>
        <w:t>Programme</w:t>
      </w:r>
      <w:proofErr w:type="spellEnd"/>
      <w:r w:rsidRPr="00924B7C">
        <w:rPr>
          <w:rFonts w:asciiTheme="minorHAnsi" w:hAnsiTheme="minorHAnsi" w:cstheme="minorHAnsi"/>
        </w:rPr>
        <w:t>, 2001-2003</w:t>
      </w:r>
    </w:p>
    <w:p w:rsidR="009E4028" w:rsidRPr="00924B7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Chair, Long-range Planning Committee, 2002-2005</w:t>
      </w:r>
    </w:p>
    <w:p w:rsidR="00537157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Editorial Board</w:t>
      </w:r>
      <w:r w:rsidR="009E2BC0" w:rsidRPr="00924B7C">
        <w:rPr>
          <w:rFonts w:asciiTheme="minorHAnsi" w:hAnsiTheme="minorHAnsi" w:cstheme="minorHAnsi"/>
        </w:rPr>
        <w:t>s</w:t>
      </w:r>
    </w:p>
    <w:p w:rsidR="00472955" w:rsidRPr="000F4B9D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472955">
        <w:rPr>
          <w:rFonts w:asciiTheme="minorHAnsi" w:hAnsiTheme="minorHAnsi" w:cstheme="minorHAnsi"/>
        </w:rPr>
        <w:t>Board of Directors, Academy of Political Science (</w:t>
      </w:r>
      <w:r w:rsidR="000F4B9D">
        <w:rPr>
          <w:rFonts w:asciiTheme="minorHAnsi" w:hAnsiTheme="minorHAnsi" w:cstheme="minorHAnsi"/>
          <w:i/>
        </w:rPr>
        <w:t xml:space="preserve">Political Science Quarterly), </w:t>
      </w:r>
      <w:r w:rsidR="000F4B9D" w:rsidRPr="000F4B9D">
        <w:rPr>
          <w:rFonts w:asciiTheme="minorHAnsi" w:hAnsiTheme="minorHAnsi" w:cstheme="minorHAnsi"/>
        </w:rPr>
        <w:t>2015-</w:t>
      </w:r>
    </w:p>
    <w:p w:rsidR="00081DD7" w:rsidRPr="00081DD7" w:rsidRDefault="00081DD7" w:rsidP="000F4B9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RSF</w:t>
      </w:r>
      <w:r>
        <w:rPr>
          <w:rFonts w:asciiTheme="minorHAnsi" w:hAnsiTheme="minorHAnsi" w:cstheme="minorHAnsi"/>
        </w:rPr>
        <w:t xml:space="preserve"> (e-journal of Russell Sage Foundation), 2014-</w:t>
      </w:r>
    </w:p>
    <w:p w:rsidR="00421189" w:rsidRPr="00924B7C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21189" w:rsidRPr="00924B7C">
        <w:rPr>
          <w:rFonts w:asciiTheme="minorHAnsi" w:hAnsiTheme="minorHAnsi" w:cstheme="minorHAnsi"/>
          <w:i/>
        </w:rPr>
        <w:t xml:space="preserve">Ethnic and Racial Studies, </w:t>
      </w:r>
      <w:r w:rsidR="00421189" w:rsidRPr="00924B7C">
        <w:rPr>
          <w:rFonts w:asciiTheme="minorHAnsi" w:hAnsiTheme="minorHAnsi" w:cstheme="minorHAnsi"/>
        </w:rPr>
        <w:t>2009-</w:t>
      </w:r>
    </w:p>
    <w:p w:rsidR="002A20D4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iCs/>
        </w:rPr>
      </w:pPr>
      <w:r w:rsidRPr="00924B7C">
        <w:rPr>
          <w:rFonts w:asciiTheme="minorHAnsi" w:hAnsiTheme="minorHAnsi" w:cstheme="minorHAnsi"/>
        </w:rPr>
        <w:tab/>
      </w:r>
      <w:r w:rsidR="002A20D4" w:rsidRPr="00924B7C">
        <w:rPr>
          <w:rFonts w:asciiTheme="minorHAnsi" w:hAnsiTheme="minorHAnsi" w:cstheme="minorHAnsi"/>
          <w:i/>
          <w:iCs/>
        </w:rPr>
        <w:t xml:space="preserve">American Journal of Political Science, </w:t>
      </w:r>
      <w:r w:rsidR="002A20D4" w:rsidRPr="00924B7C">
        <w:rPr>
          <w:rFonts w:asciiTheme="minorHAnsi" w:hAnsiTheme="minorHAnsi" w:cstheme="minorHAnsi"/>
        </w:rPr>
        <w:t>2002-</w:t>
      </w:r>
      <w:r w:rsidR="009E2BC0" w:rsidRPr="00924B7C">
        <w:rPr>
          <w:rFonts w:asciiTheme="minorHAnsi" w:hAnsiTheme="minorHAnsi" w:cstheme="minorHAnsi"/>
        </w:rPr>
        <w:t>2007</w:t>
      </w:r>
    </w:p>
    <w:p w:rsidR="002A20D4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2A20D4" w:rsidRPr="00924B7C">
        <w:rPr>
          <w:rFonts w:asciiTheme="minorHAnsi" w:hAnsiTheme="minorHAnsi" w:cstheme="minorHAnsi"/>
          <w:i/>
        </w:rPr>
        <w:t>Journal of Politics</w:t>
      </w:r>
      <w:r w:rsidR="002A20D4" w:rsidRPr="00924B7C">
        <w:rPr>
          <w:rFonts w:asciiTheme="minorHAnsi" w:hAnsiTheme="minorHAnsi" w:cstheme="minorHAnsi"/>
        </w:rPr>
        <w:t>, 2001-2004</w:t>
      </w:r>
      <w:r w:rsidR="00F56028" w:rsidRPr="00924B7C">
        <w:rPr>
          <w:rFonts w:asciiTheme="minorHAnsi" w:hAnsiTheme="minorHAnsi" w:cstheme="minorHAnsi"/>
        </w:rPr>
        <w:t>, 2007-</w:t>
      </w:r>
      <w:r w:rsidR="006D1F50" w:rsidRPr="00924B7C">
        <w:rPr>
          <w:rFonts w:asciiTheme="minorHAnsi" w:hAnsiTheme="minorHAnsi" w:cstheme="minorHAnsi"/>
        </w:rPr>
        <w:t>2012</w:t>
      </w:r>
    </w:p>
    <w:p w:rsidR="0011423A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11423A" w:rsidRPr="00924B7C">
        <w:rPr>
          <w:rFonts w:asciiTheme="minorHAnsi" w:hAnsiTheme="minorHAnsi" w:cstheme="minorHAnsi"/>
          <w:i/>
        </w:rPr>
        <w:t xml:space="preserve">Journal of Women, Politics, and Policy, </w:t>
      </w:r>
      <w:r w:rsidR="0011423A" w:rsidRPr="00924B7C">
        <w:rPr>
          <w:rFonts w:asciiTheme="minorHAnsi" w:hAnsiTheme="minorHAnsi" w:cstheme="minorHAnsi"/>
        </w:rPr>
        <w:t>2006-</w:t>
      </w:r>
      <w:r w:rsidR="0060194B" w:rsidRPr="00924B7C">
        <w:rPr>
          <w:rFonts w:asciiTheme="minorHAnsi" w:hAnsiTheme="minorHAnsi" w:cstheme="minorHAnsi"/>
        </w:rPr>
        <w:t>2009</w:t>
      </w:r>
    </w:p>
    <w:p w:rsidR="009E2BC0" w:rsidRPr="00924B7C" w:rsidRDefault="0011423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657D68" w:rsidRPr="00924B7C">
        <w:rPr>
          <w:rFonts w:asciiTheme="minorHAnsi" w:hAnsiTheme="minorHAnsi" w:cstheme="minorHAnsi"/>
          <w:i/>
        </w:rPr>
        <w:t>Gender and Politics</w:t>
      </w:r>
      <w:r w:rsidR="00657D68" w:rsidRPr="00924B7C">
        <w:rPr>
          <w:rFonts w:asciiTheme="minorHAnsi" w:hAnsiTheme="minorHAnsi" w:cstheme="minorHAnsi"/>
        </w:rPr>
        <w:t>, 2005-</w:t>
      </w:r>
      <w:r w:rsidR="0060194B" w:rsidRPr="00924B7C">
        <w:rPr>
          <w:rFonts w:asciiTheme="minorHAnsi" w:hAnsiTheme="minorHAnsi" w:cstheme="minorHAnsi"/>
        </w:rPr>
        <w:t>2008</w:t>
      </w:r>
    </w:p>
    <w:p w:rsidR="00537157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</w:r>
      <w:r w:rsidRPr="00924B7C">
        <w:rPr>
          <w:rFonts w:asciiTheme="minorHAnsi" w:hAnsiTheme="minorHAnsi" w:cstheme="minorHAnsi"/>
          <w:i/>
        </w:rPr>
        <w:t xml:space="preserve">Race &amp; Social Policy, </w:t>
      </w:r>
      <w:r w:rsidRPr="00924B7C">
        <w:rPr>
          <w:rFonts w:asciiTheme="minorHAnsi" w:hAnsiTheme="minorHAnsi" w:cstheme="minorHAnsi"/>
        </w:rPr>
        <w:t>2006-2009</w:t>
      </w:r>
    </w:p>
    <w:p w:rsidR="005262DD" w:rsidRPr="00924B7C" w:rsidRDefault="005262DD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Ethics, </w:t>
      </w:r>
      <w:r w:rsidRPr="00924B7C">
        <w:rPr>
          <w:rFonts w:asciiTheme="minorHAnsi" w:hAnsiTheme="minorHAnsi" w:cstheme="minorHAnsi"/>
        </w:rPr>
        <w:t>1985-1994</w:t>
      </w:r>
    </w:p>
    <w:p w:rsidR="004A1CC9" w:rsidRPr="00924B7C" w:rsidRDefault="004A1CC9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i/>
        </w:rPr>
      </w:pPr>
      <w:proofErr w:type="spellStart"/>
      <w:r w:rsidRPr="00924B7C">
        <w:rPr>
          <w:rFonts w:asciiTheme="minorHAnsi" w:hAnsiTheme="minorHAnsi" w:cstheme="minorHAnsi"/>
          <w:i/>
        </w:rPr>
        <w:t>eJournal</w:t>
      </w:r>
      <w:proofErr w:type="spellEnd"/>
      <w:r w:rsidRPr="00924B7C">
        <w:rPr>
          <w:rFonts w:asciiTheme="minorHAnsi" w:hAnsiTheme="minorHAnsi" w:cstheme="minorHAnsi"/>
          <w:i/>
        </w:rPr>
        <w:t xml:space="preserve"> on Race, Ethnicity, and Immigration</w:t>
      </w:r>
      <w:r w:rsidRPr="00924B7C">
        <w:rPr>
          <w:rFonts w:asciiTheme="minorHAnsi" w:hAnsiTheme="minorHAnsi" w:cstheme="minorHAnsi"/>
        </w:rPr>
        <w:t>, 2007-</w:t>
      </w:r>
      <w:r w:rsidR="0060194B" w:rsidRPr="00924B7C">
        <w:rPr>
          <w:rFonts w:asciiTheme="minorHAnsi" w:hAnsiTheme="minorHAnsi" w:cstheme="minorHAnsi"/>
        </w:rPr>
        <w:t>2008</w:t>
      </w:r>
    </w:p>
    <w:p w:rsidR="00AF5279" w:rsidRPr="00924B7C" w:rsidRDefault="00AF5279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>External Advisory Committee, Cornell University, Africana Studies and Research Center, 2006-2012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Century Foundation Task Force on the Common School, 2001-2002</w:t>
      </w:r>
    </w:p>
    <w:p w:rsidR="002A20D4" w:rsidRPr="00924B7C" w:rsidRDefault="002A20D4" w:rsidP="000B4D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Jacob K. </w:t>
      </w:r>
      <w:proofErr w:type="spellStart"/>
      <w:r w:rsidRPr="00924B7C">
        <w:rPr>
          <w:rFonts w:asciiTheme="minorHAnsi" w:hAnsiTheme="minorHAnsi" w:cstheme="minorHAnsi"/>
        </w:rPr>
        <w:t>Javits</w:t>
      </w:r>
      <w:proofErr w:type="spellEnd"/>
      <w:r w:rsidRPr="00924B7C">
        <w:rPr>
          <w:rFonts w:asciiTheme="minorHAnsi" w:hAnsiTheme="minorHAnsi" w:cstheme="minorHAnsi"/>
        </w:rPr>
        <w:t xml:space="preserve"> Fellows Program Fellowship Board, U.S. Dept. of Education, 1999-2002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Selection Committee for Andrew W. Mellon Foundation/Vera Institute of Justice Postdoctoral Fellowship on Race, Crime, and Justice, 1999-</w:t>
      </w:r>
      <w:r w:rsidR="000B0EB9" w:rsidRPr="00924B7C">
        <w:rPr>
          <w:rFonts w:asciiTheme="minorHAnsi" w:hAnsiTheme="minorHAnsi" w:cstheme="minorHAnsi"/>
        </w:rPr>
        <w:t>2007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Advisory Council, Lyndon Baines Johnson School of Public Affairs, University of Texas, 1998-</w:t>
      </w:r>
      <w:r w:rsidR="00693FEF" w:rsidRPr="00924B7C">
        <w:rPr>
          <w:rFonts w:asciiTheme="minorHAnsi" w:hAnsiTheme="minorHAnsi" w:cstheme="minorHAnsi"/>
        </w:rPr>
        <w:t>2004</w:t>
      </w:r>
      <w:r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Fellow, Harvard University Program in Inequality and Social Policy, 1998-2000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Advisory Committee for Robert Wood Johnson Foundation’s Scholars in Health Policy Research Program, 1997-2000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Research Associate, Institute for Research on Poverty, 1994-</w:t>
      </w:r>
      <w:r w:rsidR="00657D68" w:rsidRPr="00924B7C">
        <w:rPr>
          <w:rFonts w:asciiTheme="minorHAnsi" w:hAnsiTheme="minorHAnsi" w:cstheme="minorHAnsi"/>
        </w:rPr>
        <w:t>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Advisory Board for National Black Election Studies, 1993-1995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Research Partner, Common Destiny Alliance, Vanderbilt University, 1992-1996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Editorial Board and Board of Trustees, Princeton University Press 1988-95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Chair of Editorial Board, 1989-1991, 1994-1995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Member, external review committees for </w:t>
      </w:r>
      <w:r w:rsidR="00693FEF" w:rsidRPr="00924B7C">
        <w:rPr>
          <w:rFonts w:asciiTheme="minorHAnsi" w:hAnsiTheme="minorHAnsi" w:cstheme="minorHAnsi"/>
        </w:rPr>
        <w:t>p</w:t>
      </w:r>
      <w:r w:rsidRPr="00924B7C">
        <w:rPr>
          <w:rFonts w:asciiTheme="minorHAnsi" w:hAnsiTheme="minorHAnsi" w:cstheme="minorHAnsi"/>
        </w:rPr>
        <w:t xml:space="preserve">olitical </w:t>
      </w:r>
      <w:r w:rsidR="00693FEF" w:rsidRPr="00924B7C">
        <w:rPr>
          <w:rFonts w:asciiTheme="minorHAnsi" w:hAnsiTheme="minorHAnsi" w:cstheme="minorHAnsi"/>
        </w:rPr>
        <w:t>s</w:t>
      </w:r>
      <w:r w:rsidRPr="00924B7C">
        <w:rPr>
          <w:rFonts w:asciiTheme="minorHAnsi" w:hAnsiTheme="minorHAnsi" w:cstheme="minorHAnsi"/>
        </w:rPr>
        <w:t xml:space="preserve">cience </w:t>
      </w:r>
      <w:r w:rsidR="00693FEF" w:rsidRPr="00924B7C">
        <w:rPr>
          <w:rFonts w:asciiTheme="minorHAnsi" w:hAnsiTheme="minorHAnsi" w:cstheme="minorHAnsi"/>
        </w:rPr>
        <w:t>d</w:t>
      </w:r>
      <w:r w:rsidRPr="00924B7C">
        <w:rPr>
          <w:rFonts w:asciiTheme="minorHAnsi" w:hAnsiTheme="minorHAnsi" w:cstheme="minorHAnsi"/>
        </w:rPr>
        <w:t>epartment</w:t>
      </w:r>
      <w:r w:rsidR="00693FEF" w:rsidRPr="00924B7C">
        <w:rPr>
          <w:rFonts w:asciiTheme="minorHAnsi" w:hAnsiTheme="minorHAnsi" w:cstheme="minorHAnsi"/>
        </w:rPr>
        <w:t xml:space="preserve"> and/or school of public policy:</w:t>
      </w:r>
      <w:r w:rsidR="005C0553" w:rsidRPr="00924B7C">
        <w:rPr>
          <w:rFonts w:asciiTheme="minorHAnsi" w:hAnsiTheme="minorHAnsi" w:cstheme="minorHAnsi"/>
        </w:rPr>
        <w:t xml:space="preserve"> </w:t>
      </w:r>
      <w:r w:rsidR="003C6AFC">
        <w:rPr>
          <w:rFonts w:asciiTheme="minorHAnsi" w:hAnsiTheme="minorHAnsi" w:cstheme="minorHAnsi"/>
        </w:rPr>
        <w:t xml:space="preserve">University of California at Riverside 2014; </w:t>
      </w:r>
      <w:r w:rsidR="00500E30" w:rsidRPr="00924B7C">
        <w:rPr>
          <w:rFonts w:asciiTheme="minorHAnsi" w:hAnsiTheme="minorHAnsi" w:cstheme="minorHAnsi"/>
        </w:rPr>
        <w:t xml:space="preserve">University of Notre Dame, 2012; Yale University 2011; </w:t>
      </w:r>
      <w:r w:rsidR="00CC33FE" w:rsidRPr="00924B7C">
        <w:rPr>
          <w:rFonts w:asciiTheme="minorHAnsi" w:hAnsiTheme="minorHAnsi" w:cstheme="minorHAnsi"/>
        </w:rPr>
        <w:t xml:space="preserve">George Washington University, 2009; </w:t>
      </w:r>
      <w:r w:rsidR="00AF5279" w:rsidRPr="00924B7C">
        <w:rPr>
          <w:rFonts w:asciiTheme="minorHAnsi" w:hAnsiTheme="minorHAnsi" w:cstheme="minorHAnsi"/>
        </w:rPr>
        <w:t xml:space="preserve">University of California at Berkeley, 2006; New School University, 2006; </w:t>
      </w:r>
      <w:r w:rsidRPr="00924B7C">
        <w:rPr>
          <w:rFonts w:asciiTheme="minorHAnsi" w:hAnsiTheme="minorHAnsi" w:cstheme="minorHAnsi"/>
        </w:rPr>
        <w:t>Columbia University, 2004; Duke University, 2002; University of Maryland, 2002</w:t>
      </w:r>
      <w:r w:rsidR="00693FEF" w:rsidRPr="00924B7C">
        <w:rPr>
          <w:rFonts w:asciiTheme="minorHAnsi" w:hAnsiTheme="minorHAnsi" w:cstheme="minorHAnsi"/>
        </w:rPr>
        <w:t xml:space="preserve">; </w:t>
      </w:r>
      <w:r w:rsidRPr="00924B7C">
        <w:rPr>
          <w:rFonts w:asciiTheme="minorHAnsi" w:hAnsiTheme="minorHAnsi" w:cstheme="minorHAnsi"/>
        </w:rPr>
        <w:t>University of South Carolina, 1997; Hamilton College, 1997</w:t>
      </w:r>
      <w:r w:rsidR="00693FEF" w:rsidRPr="00924B7C">
        <w:rPr>
          <w:rFonts w:asciiTheme="minorHAnsi" w:hAnsiTheme="minorHAnsi" w:cstheme="minorHAnsi"/>
        </w:rPr>
        <w:t>; Michigan State University, 1996; Gettysburg College, 1991; Carleton College, 1988</w:t>
      </w:r>
    </w:p>
    <w:p w:rsidR="00AF5279" w:rsidRPr="00924B7C" w:rsidRDefault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F64238" w:rsidRPr="00924B7C" w:rsidRDefault="00F64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CA7B82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SELECTED LECTURES (since </w:t>
      </w:r>
      <w:r w:rsidR="00EB5ABB" w:rsidRPr="00924B7C">
        <w:rPr>
          <w:rFonts w:asciiTheme="minorHAnsi" w:hAnsiTheme="minorHAnsi" w:cstheme="minorHAnsi"/>
          <w:b/>
        </w:rPr>
        <w:t>2000</w:t>
      </w:r>
      <w:r w:rsidRPr="00924B7C">
        <w:rPr>
          <w:rFonts w:asciiTheme="minorHAnsi" w:hAnsiTheme="minorHAnsi" w:cstheme="minorHAnsi"/>
          <w:b/>
        </w:rPr>
        <w:t>)</w:t>
      </w:r>
    </w:p>
    <w:p w:rsidR="00CA7B82" w:rsidRPr="00924B7C" w:rsidRDefault="00CA7B8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Amherst College</w:t>
      </w:r>
      <w:r w:rsidR="00CB0431" w:rsidRPr="00924B7C">
        <w:rPr>
          <w:rFonts w:asciiTheme="minorHAnsi" w:hAnsiTheme="minorHAnsi" w:cstheme="minorHAnsi"/>
        </w:rPr>
        <w:t xml:space="preserve">, </w:t>
      </w:r>
      <w:r w:rsidR="00F72201" w:rsidRPr="00924B7C">
        <w:rPr>
          <w:rFonts w:asciiTheme="minorHAnsi" w:hAnsiTheme="minorHAnsi" w:cstheme="minorHAnsi"/>
        </w:rPr>
        <w:t xml:space="preserve">2-day </w:t>
      </w:r>
      <w:r w:rsidR="00CB0431" w:rsidRPr="00924B7C">
        <w:rPr>
          <w:rFonts w:asciiTheme="minorHAnsi" w:hAnsiTheme="minorHAnsi" w:cstheme="minorHAnsi"/>
        </w:rPr>
        <w:t>Colloquium on Public Education</w:t>
      </w:r>
      <w:r w:rsidRPr="00924B7C">
        <w:rPr>
          <w:rFonts w:asciiTheme="minorHAnsi" w:hAnsiTheme="minorHAnsi" w:cstheme="minorHAnsi"/>
        </w:rPr>
        <w:t xml:space="preserve"> (</w:t>
      </w:r>
      <w:r w:rsidR="00CB0431" w:rsidRPr="00924B7C">
        <w:rPr>
          <w:rFonts w:asciiTheme="minorHAnsi" w:hAnsiTheme="minorHAnsi" w:cstheme="minorHAnsi"/>
        </w:rPr>
        <w:t>2009</w:t>
      </w:r>
      <w:r w:rsidRPr="00924B7C">
        <w:rPr>
          <w:rFonts w:asciiTheme="minorHAnsi" w:hAnsiTheme="minorHAnsi" w:cstheme="minorHAnsi"/>
        </w:rPr>
        <w:t>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Baruch College, School of Public Affairs (2001)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Brandeis University, Gordon Public Policy Center (2002)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Boston University </w:t>
      </w:r>
      <w:r w:rsidR="002A20D4" w:rsidRPr="00924B7C">
        <w:rPr>
          <w:rFonts w:asciiTheme="minorHAnsi" w:hAnsiTheme="minorHAnsi" w:cstheme="minorHAnsi"/>
        </w:rPr>
        <w:t>(2000)</w:t>
      </w:r>
    </w:p>
    <w:p w:rsidR="00D16077" w:rsidRPr="00924B7C" w:rsidRDefault="00D16077" w:rsidP="00940B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Brown University</w:t>
      </w:r>
      <w:r w:rsidR="00EE3557" w:rsidRPr="00924B7C">
        <w:rPr>
          <w:rFonts w:asciiTheme="minorHAnsi" w:hAnsiTheme="minorHAnsi" w:cstheme="minorHAnsi"/>
        </w:rPr>
        <w:t xml:space="preserve"> (2009, </w:t>
      </w:r>
      <w:r w:rsidR="00940B3D" w:rsidRPr="00924B7C">
        <w:rPr>
          <w:rFonts w:asciiTheme="minorHAnsi" w:hAnsiTheme="minorHAnsi" w:cstheme="minorHAnsi"/>
        </w:rPr>
        <w:t>2010)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Cambridge Forum/ NPR (2001)</w:t>
      </w:r>
    </w:p>
    <w:p w:rsidR="00AD2E40" w:rsidRPr="00924B7C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Clark University (2008)</w:t>
      </w:r>
    </w:p>
    <w:p w:rsidR="002A20D4" w:rsidRPr="00924B7C" w:rsidRDefault="00705BC7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Columbia </w:t>
      </w:r>
      <w:r w:rsidR="00EE3557" w:rsidRPr="00924B7C">
        <w:rPr>
          <w:rFonts w:asciiTheme="minorHAnsi" w:hAnsiTheme="minorHAnsi" w:cstheme="minorHAnsi"/>
          <w:bCs/>
        </w:rPr>
        <w:t xml:space="preserve">University </w:t>
      </w:r>
      <w:r w:rsidRPr="00924B7C">
        <w:rPr>
          <w:rFonts w:asciiTheme="minorHAnsi" w:hAnsiTheme="minorHAnsi" w:cstheme="minorHAnsi"/>
          <w:bCs/>
        </w:rPr>
        <w:t>(2</w:t>
      </w:r>
      <w:r w:rsidR="00EE3557" w:rsidRPr="00924B7C">
        <w:rPr>
          <w:rFonts w:asciiTheme="minorHAnsi" w:hAnsiTheme="minorHAnsi" w:cstheme="minorHAnsi"/>
          <w:bCs/>
        </w:rPr>
        <w:t>002, 2004, 2006)</w:t>
      </w:r>
    </w:p>
    <w:p w:rsidR="00060F14" w:rsidRPr="00924B7C" w:rsidRDefault="00060F14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Dartmouth College (2013)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Demos [Public Policy Center], New York (2003)</w:t>
      </w:r>
    </w:p>
    <w:p w:rsidR="005E18E6" w:rsidRPr="00924B7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Drexel University (2011)</w:t>
      </w:r>
    </w:p>
    <w:p w:rsidR="00F56028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Duke University</w:t>
      </w:r>
      <w:r w:rsidR="00F56028" w:rsidRPr="00924B7C">
        <w:rPr>
          <w:rFonts w:asciiTheme="minorHAnsi" w:hAnsiTheme="minorHAnsi" w:cstheme="minorHAnsi"/>
        </w:rPr>
        <w:t xml:space="preserve"> </w:t>
      </w:r>
      <w:r w:rsidR="00EB5ABB" w:rsidRPr="00924B7C">
        <w:rPr>
          <w:rFonts w:asciiTheme="minorHAnsi" w:hAnsiTheme="minorHAnsi" w:cstheme="minorHAnsi"/>
        </w:rPr>
        <w:t>(2006</w:t>
      </w:r>
      <w:r w:rsidRPr="00924B7C">
        <w:rPr>
          <w:rFonts w:asciiTheme="minorHAnsi" w:hAnsiTheme="minorHAnsi" w:cstheme="minorHAnsi"/>
        </w:rPr>
        <w:t>, 2011</w:t>
      </w:r>
      <w:r w:rsidR="00EB5ABB" w:rsidRPr="00924B7C">
        <w:rPr>
          <w:rFonts w:asciiTheme="minorHAnsi" w:hAnsiTheme="minorHAnsi" w:cstheme="minorHAnsi"/>
        </w:rPr>
        <w:t>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</w:rPr>
        <w:t xml:space="preserve">Emory University, Dora </w:t>
      </w:r>
      <w:proofErr w:type="spellStart"/>
      <w:r w:rsidRPr="00924B7C">
        <w:rPr>
          <w:rFonts w:asciiTheme="minorHAnsi" w:hAnsiTheme="minorHAnsi" w:cstheme="minorHAnsi"/>
        </w:rPr>
        <w:t>Skypeck</w:t>
      </w:r>
      <w:proofErr w:type="spellEnd"/>
      <w:r w:rsidRPr="00924B7C">
        <w:rPr>
          <w:rFonts w:asciiTheme="minorHAnsi" w:hAnsiTheme="minorHAnsi" w:cstheme="minorHAnsi"/>
        </w:rPr>
        <w:t xml:space="preserve"> Memorial Lecture (2004)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Georgetown University </w:t>
      </w:r>
      <w:r w:rsidR="002A20D4" w:rsidRPr="00924B7C">
        <w:rPr>
          <w:rFonts w:asciiTheme="minorHAnsi" w:hAnsiTheme="minorHAnsi" w:cstheme="minorHAnsi"/>
        </w:rPr>
        <w:t>(2000)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Harvard University (</w:t>
      </w:r>
      <w:r w:rsidR="00A55E5F" w:rsidRPr="00924B7C">
        <w:rPr>
          <w:rFonts w:asciiTheme="minorHAnsi" w:hAnsiTheme="minorHAnsi" w:cstheme="minorHAnsi"/>
        </w:rPr>
        <w:t>2005</w:t>
      </w:r>
      <w:r w:rsidRPr="00924B7C">
        <w:rPr>
          <w:rFonts w:asciiTheme="minorHAnsi" w:hAnsiTheme="minorHAnsi" w:cstheme="minorHAnsi"/>
        </w:rPr>
        <w:t>, 2010, 2011</w:t>
      </w:r>
      <w:r w:rsidR="00F30B70">
        <w:rPr>
          <w:rFonts w:asciiTheme="minorHAnsi" w:hAnsiTheme="minorHAnsi" w:cstheme="minorHAnsi"/>
        </w:rPr>
        <w:t>, 2014</w:t>
      </w:r>
      <w:r w:rsidR="00EB5ABB" w:rsidRPr="00924B7C">
        <w:rPr>
          <w:rFonts w:asciiTheme="minorHAnsi" w:hAnsiTheme="minorHAnsi" w:cstheme="minorHAnsi"/>
        </w:rPr>
        <w:t>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Indiana Political Science Association, Keynote speaker (2000)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Indiana University </w:t>
      </w:r>
      <w:r w:rsidR="002A20D4" w:rsidRPr="00924B7C">
        <w:rPr>
          <w:rFonts w:asciiTheme="minorHAnsi" w:hAnsiTheme="minorHAnsi" w:cstheme="minorHAnsi"/>
        </w:rPr>
        <w:t>(2003)</w:t>
      </w:r>
    </w:p>
    <w:p w:rsidR="00203471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Institute for Human Sciences, Vienna, Austria (2007</w:t>
      </w:r>
      <w:r w:rsidR="00705BC7" w:rsidRPr="00924B7C">
        <w:rPr>
          <w:rFonts w:asciiTheme="minorHAnsi" w:hAnsiTheme="minorHAnsi" w:cstheme="minorHAnsi"/>
        </w:rPr>
        <w:t>, 2008</w:t>
      </w:r>
      <w:r w:rsidR="00F72201" w:rsidRPr="00924B7C">
        <w:rPr>
          <w:rFonts w:asciiTheme="minorHAnsi" w:hAnsiTheme="minorHAnsi" w:cstheme="minorHAnsi"/>
        </w:rPr>
        <w:t>, 2009</w:t>
      </w:r>
      <w:r w:rsidRPr="00924B7C">
        <w:rPr>
          <w:rFonts w:asciiTheme="minorHAnsi" w:hAnsiTheme="minorHAnsi" w:cstheme="minorHAnsi"/>
        </w:rPr>
        <w:t>)</w:t>
      </w:r>
      <w:r w:rsidR="00C1599B" w:rsidRPr="00924B7C">
        <w:rPr>
          <w:rFonts w:asciiTheme="minorHAnsi" w:hAnsiTheme="minorHAnsi" w:cstheme="minorHAnsi"/>
        </w:rPr>
        <w:t>; Boston MA (2008)</w:t>
      </w:r>
    </w:p>
    <w:p w:rsidR="00F30B70" w:rsidRPr="00924B7C" w:rsidRDefault="00F30B70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F. Kennedy Library (2013, 2014)</w:t>
      </w:r>
    </w:p>
    <w:p w:rsidR="002A20D4" w:rsidRPr="00924B7C" w:rsidRDefault="002A20D4">
      <w:pPr>
        <w:pStyle w:val="BodyTextIndent2"/>
        <w:ind w:left="0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Kean University, Unity Forum (2001)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KUSU, Utah Public Radio (2003)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KVON, “Smart Radio,” Napa Valley, CA (2003)</w:t>
      </w:r>
    </w:p>
    <w:p w:rsidR="005E18E6" w:rsidRPr="00924B7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Library of Congress, John R. Kluge Center (2011)</w:t>
      </w:r>
    </w:p>
    <w:p w:rsidR="00257D6F" w:rsidRPr="00924B7C" w:rsidRDefault="00257D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Lewis and Clark College, </w:t>
      </w:r>
      <w:proofErr w:type="spellStart"/>
      <w:r w:rsidRPr="00924B7C">
        <w:rPr>
          <w:rFonts w:asciiTheme="minorHAnsi" w:hAnsiTheme="minorHAnsi" w:cstheme="minorHAnsi"/>
        </w:rPr>
        <w:t>Pamplin</w:t>
      </w:r>
      <w:proofErr w:type="spellEnd"/>
      <w:r w:rsidRPr="00924B7C">
        <w:rPr>
          <w:rFonts w:asciiTheme="minorHAnsi" w:hAnsiTheme="minorHAnsi" w:cstheme="minorHAnsi"/>
        </w:rPr>
        <w:t xml:space="preserve"> Society of Fellows Lecture (2009)</w:t>
      </w:r>
    </w:p>
    <w:p w:rsidR="007D351E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Massachusetts Institute of Technology (2013)</w:t>
      </w:r>
    </w:p>
    <w:p w:rsidR="00686217" w:rsidRPr="00924B7C" w:rsidRDefault="007D351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Midwest Political Science Association, Empire Lecture (2015)</w:t>
      </w:r>
      <w:r w:rsidR="00686217" w:rsidRPr="00924B7C">
        <w:rPr>
          <w:rFonts w:asciiTheme="minorHAnsi" w:hAnsiTheme="minorHAnsi" w:cstheme="minorHAnsi"/>
        </w:rPr>
        <w:t xml:space="preserve"> </w:t>
      </w:r>
    </w:p>
    <w:p w:rsidR="00705BC7" w:rsidRPr="00924B7C" w:rsidRDefault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Migration Policy Institute, Bellagio, Italy (2008)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Academy of Sciences, Board of Testing and Assessment (2004)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New England Political Science Association Annual Meeting, Keynote speaker (2003)</w:t>
      </w: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New School University, Sawyer Seminar (2003)</w:t>
      </w:r>
    </w:p>
    <w:p w:rsidR="001A62FB" w:rsidRPr="00924B7C" w:rsidRDefault="001A62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Northeastern Political Science Association, keynote speaker (2015)</w:t>
      </w:r>
    </w:p>
    <w:p w:rsidR="00AD22E4" w:rsidRPr="00924B7C" w:rsidRDefault="00AD22E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Northwestern University, Chicago Area Behavior Workshop, Keynote speaker (2012)</w:t>
      </w:r>
    </w:p>
    <w:p w:rsidR="00FF2679" w:rsidRPr="00924B7C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Ohio State University (2011)</w:t>
      </w:r>
    </w:p>
    <w:p w:rsidR="00AD2E40" w:rsidRPr="00924B7C" w:rsidRDefault="0007405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Oberlin College </w:t>
      </w:r>
      <w:r w:rsidR="00AD2E40" w:rsidRPr="00924B7C">
        <w:rPr>
          <w:rFonts w:asciiTheme="minorHAnsi" w:hAnsiTheme="minorHAnsi" w:cstheme="minorHAnsi"/>
        </w:rPr>
        <w:t>(2008)</w:t>
      </w:r>
    </w:p>
    <w:p w:rsidR="00686217" w:rsidRPr="00924B7C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Oxford University</w:t>
      </w:r>
      <w:r w:rsidR="00060F14" w:rsidRPr="00924B7C">
        <w:rPr>
          <w:rFonts w:asciiTheme="minorHAnsi" w:hAnsiTheme="minorHAnsi" w:cstheme="minorHAnsi"/>
        </w:rPr>
        <w:t xml:space="preserve">, </w:t>
      </w:r>
      <w:proofErr w:type="spellStart"/>
      <w:r w:rsidR="00060F14" w:rsidRPr="00924B7C">
        <w:rPr>
          <w:rFonts w:asciiTheme="minorHAnsi" w:hAnsiTheme="minorHAnsi" w:cstheme="minorHAnsi"/>
        </w:rPr>
        <w:t>Rothermere</w:t>
      </w:r>
      <w:proofErr w:type="spellEnd"/>
      <w:r w:rsidR="00060F14" w:rsidRPr="00924B7C">
        <w:rPr>
          <w:rFonts w:asciiTheme="minorHAnsi" w:hAnsiTheme="minorHAnsi" w:cstheme="minorHAnsi"/>
        </w:rPr>
        <w:t xml:space="preserve"> American Institute</w:t>
      </w:r>
      <w:r w:rsidRPr="00924B7C">
        <w:rPr>
          <w:rFonts w:asciiTheme="minorHAnsi" w:hAnsiTheme="minorHAnsi" w:cstheme="minorHAnsi"/>
        </w:rPr>
        <w:t xml:space="preserve"> (2013)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Princeton University</w:t>
      </w:r>
      <w:r w:rsidR="005E18E6" w:rsidRPr="00924B7C">
        <w:rPr>
          <w:rFonts w:asciiTheme="minorHAnsi" w:hAnsiTheme="minorHAnsi" w:cstheme="minorHAnsi"/>
        </w:rPr>
        <w:t xml:space="preserve"> (20</w:t>
      </w:r>
      <w:r w:rsidRPr="00924B7C">
        <w:rPr>
          <w:rFonts w:asciiTheme="minorHAnsi" w:hAnsiTheme="minorHAnsi" w:cstheme="minorHAnsi"/>
        </w:rPr>
        <w:t>02</w:t>
      </w:r>
      <w:r w:rsidR="005E18E6"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</w:rPr>
        <w:t>2004</w:t>
      </w:r>
      <w:r w:rsidR="00C1599B" w:rsidRPr="00924B7C">
        <w:rPr>
          <w:rFonts w:asciiTheme="minorHAnsi" w:hAnsiTheme="minorHAnsi" w:cstheme="minorHAnsi"/>
        </w:rPr>
        <w:t>,</w:t>
      </w:r>
      <w:r w:rsidR="005E18E6" w:rsidRPr="00924B7C">
        <w:rPr>
          <w:rFonts w:asciiTheme="minorHAnsi" w:hAnsiTheme="minorHAnsi" w:cstheme="minorHAnsi"/>
        </w:rPr>
        <w:t xml:space="preserve"> </w:t>
      </w:r>
      <w:r w:rsidR="00C1599B" w:rsidRPr="00924B7C">
        <w:rPr>
          <w:rFonts w:asciiTheme="minorHAnsi" w:hAnsiTheme="minorHAnsi" w:cstheme="minorHAnsi"/>
        </w:rPr>
        <w:t>2008)</w:t>
      </w:r>
    </w:p>
    <w:p w:rsidR="00FF2679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Robert Wood Johnson Foundation (2011)</w:t>
      </w:r>
    </w:p>
    <w:p w:rsidR="00F30B70" w:rsidRPr="00924B7C" w:rsidRDefault="00F30B7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Roger Williams University (2014)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Russell Sa</w:t>
      </w:r>
      <w:r w:rsidR="00EB5ABB" w:rsidRPr="00924B7C">
        <w:rPr>
          <w:rFonts w:asciiTheme="minorHAnsi" w:hAnsiTheme="minorHAnsi" w:cstheme="minorHAnsi"/>
        </w:rPr>
        <w:t>ge Foundation (2004, 2002, 2001</w:t>
      </w:r>
      <w:r w:rsidRPr="00924B7C">
        <w:rPr>
          <w:rFonts w:asciiTheme="minorHAnsi" w:hAnsiTheme="minorHAnsi" w:cstheme="minorHAnsi"/>
        </w:rPr>
        <w:t>)</w:t>
      </w:r>
      <w:r w:rsidR="00B52278" w:rsidRPr="00924B7C">
        <w:rPr>
          <w:rFonts w:asciiTheme="minorHAnsi" w:hAnsiTheme="minorHAnsi" w:cstheme="minorHAnsi"/>
        </w:rPr>
        <w:t>, Centennial Celebration seminar (2007)</w:t>
      </w:r>
    </w:p>
    <w:p w:rsidR="002A20D4" w:rsidRPr="00924B7C" w:rsidRDefault="00C93497" w:rsidP="00C9349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Rutgers University </w:t>
      </w:r>
      <w:r w:rsidR="002A20D4" w:rsidRPr="00924B7C">
        <w:rPr>
          <w:rFonts w:asciiTheme="minorHAnsi" w:hAnsiTheme="minorHAnsi" w:cstheme="minorHAnsi"/>
          <w:bCs/>
        </w:rPr>
        <w:t>(2002</w:t>
      </w:r>
      <w:r>
        <w:rPr>
          <w:rFonts w:asciiTheme="minorHAnsi" w:hAnsiTheme="minorHAnsi" w:cstheme="minorHAnsi"/>
          <w:bCs/>
        </w:rPr>
        <w:t>, 2015</w:t>
      </w:r>
      <w:r w:rsidR="002A20D4" w:rsidRPr="00924B7C">
        <w:rPr>
          <w:rFonts w:asciiTheme="minorHAnsi" w:hAnsiTheme="minorHAnsi" w:cstheme="minorHAnsi"/>
          <w:bCs/>
        </w:rPr>
        <w:t>)</w:t>
      </w:r>
    </w:p>
    <w:p w:rsidR="005C0553" w:rsidRDefault="005C0553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Queens University, Canada, conference</w:t>
      </w:r>
      <w:r w:rsidRPr="00924B7C">
        <w:rPr>
          <w:rFonts w:asciiTheme="minorHAnsi" w:hAnsiTheme="minorHAnsi" w:cstheme="minorHAnsi"/>
        </w:rPr>
        <w:t xml:space="preserve"> </w:t>
      </w:r>
      <w:r w:rsidR="005438D0" w:rsidRPr="00924B7C">
        <w:rPr>
          <w:rFonts w:asciiTheme="minorHAnsi" w:hAnsiTheme="minorHAnsi" w:cstheme="minorHAnsi"/>
          <w:bCs/>
        </w:rPr>
        <w:t xml:space="preserve">keynote speaker </w:t>
      </w:r>
      <w:r w:rsidRPr="00924B7C">
        <w:rPr>
          <w:rFonts w:asciiTheme="minorHAnsi" w:hAnsiTheme="minorHAnsi" w:cstheme="minorHAnsi"/>
        </w:rPr>
        <w:t>(2009)</w:t>
      </w:r>
    </w:p>
    <w:p w:rsidR="000C4E38" w:rsidRPr="00924B7C" w:rsidRDefault="000C4E38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Southwestern Political Science Association, keynote speaker (2016)</w:t>
      </w:r>
    </w:p>
    <w:p w:rsidR="008B0349" w:rsidRPr="00924B7C" w:rsidRDefault="008B034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Stanford University, School of Education (2008</w:t>
      </w:r>
      <w:r w:rsidR="00CD6C32" w:rsidRPr="00924B7C">
        <w:rPr>
          <w:rFonts w:asciiTheme="minorHAnsi" w:hAnsiTheme="minorHAnsi" w:cstheme="minorHAnsi"/>
          <w:bCs/>
        </w:rPr>
        <w:t>, 2013</w:t>
      </w:r>
      <w:r w:rsidRPr="00924B7C">
        <w:rPr>
          <w:rFonts w:asciiTheme="minorHAnsi" w:hAnsiTheme="minorHAnsi" w:cstheme="minorHAnsi"/>
          <w:bCs/>
        </w:rPr>
        <w:t>)</w:t>
      </w:r>
    </w:p>
    <w:p w:rsidR="00511641" w:rsidRPr="00924B7C" w:rsidRDefault="005116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Unive</w:t>
      </w:r>
      <w:r w:rsidR="00883E05">
        <w:rPr>
          <w:rFonts w:asciiTheme="minorHAnsi" w:hAnsiTheme="minorHAnsi" w:cstheme="minorHAnsi"/>
          <w:bCs/>
        </w:rPr>
        <w:t>rsity of British Columbia (2010, 2016)</w:t>
      </w:r>
    </w:p>
    <w:p w:rsidR="00F56028" w:rsidRPr="00924B7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</w:t>
      </w:r>
      <w:r w:rsidR="0081024B" w:rsidRPr="00924B7C">
        <w:rPr>
          <w:rFonts w:asciiTheme="minorHAnsi" w:hAnsiTheme="minorHAnsi" w:cstheme="minorHAnsi"/>
        </w:rPr>
        <w:t>y of California, Berkeley (2007</w:t>
      </w:r>
      <w:r w:rsidR="00CF4755" w:rsidRPr="00924B7C">
        <w:rPr>
          <w:rFonts w:asciiTheme="minorHAnsi" w:hAnsiTheme="minorHAnsi" w:cstheme="minorHAnsi"/>
        </w:rPr>
        <w:t>, 2011)</w:t>
      </w:r>
    </w:p>
    <w:p w:rsidR="00F56028" w:rsidRPr="00924B7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</w:t>
      </w:r>
      <w:r w:rsidR="00E811BA" w:rsidRPr="00924B7C">
        <w:rPr>
          <w:rFonts w:asciiTheme="minorHAnsi" w:hAnsiTheme="minorHAnsi" w:cstheme="minorHAnsi"/>
        </w:rPr>
        <w:t>ity of California, Irvine (2007</w:t>
      </w:r>
      <w:r w:rsidRPr="00924B7C">
        <w:rPr>
          <w:rFonts w:asciiTheme="minorHAnsi" w:hAnsiTheme="minorHAnsi" w:cstheme="minorHAnsi"/>
        </w:rPr>
        <w:t>)</w:t>
      </w:r>
    </w:p>
    <w:p w:rsidR="002A20D4" w:rsidRPr="00924B7C" w:rsidRDefault="00484442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University of California, Los Angeles </w:t>
      </w:r>
      <w:r w:rsidR="00EB5ABB" w:rsidRPr="00924B7C">
        <w:rPr>
          <w:rFonts w:asciiTheme="minorHAnsi" w:hAnsiTheme="minorHAnsi" w:cstheme="minorHAnsi"/>
        </w:rPr>
        <w:t>(2006)</w:t>
      </w:r>
    </w:p>
    <w:p w:rsidR="00CF4755" w:rsidRDefault="00CF4755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California, San Diego (2011)</w:t>
      </w:r>
    </w:p>
    <w:p w:rsidR="00F30B70" w:rsidRPr="00924B7C" w:rsidRDefault="00F30B70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Colorado at Boulder (2014)</w:t>
      </w:r>
    </w:p>
    <w:p w:rsidR="002A20D4" w:rsidRPr="00924B7C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Manchester, Summer Workshop on Immigration and Incorporation (2007</w:t>
      </w:r>
      <w:r w:rsidR="00705BC7" w:rsidRPr="00924B7C">
        <w:rPr>
          <w:rFonts w:asciiTheme="minorHAnsi" w:hAnsiTheme="minorHAnsi" w:cstheme="minorHAnsi"/>
        </w:rPr>
        <w:t>, 2008</w:t>
      </w:r>
      <w:r w:rsidR="00F72201" w:rsidRPr="00924B7C">
        <w:rPr>
          <w:rFonts w:asciiTheme="minorHAnsi" w:hAnsiTheme="minorHAnsi" w:cstheme="minorHAnsi"/>
        </w:rPr>
        <w:t>, 2009</w:t>
      </w:r>
      <w:r w:rsidRPr="00924B7C">
        <w:rPr>
          <w:rFonts w:asciiTheme="minorHAnsi" w:hAnsiTheme="minorHAnsi" w:cstheme="minorHAnsi"/>
        </w:rPr>
        <w:t>)</w:t>
      </w:r>
    </w:p>
    <w:p w:rsidR="00AD2E40" w:rsidRPr="00924B7C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Massachusetts, Amherst (2008)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Michigan, Institute for Resea</w:t>
      </w:r>
      <w:r w:rsidR="00EB5ABB" w:rsidRPr="00924B7C">
        <w:rPr>
          <w:rFonts w:asciiTheme="minorHAnsi" w:hAnsiTheme="minorHAnsi" w:cstheme="minorHAnsi"/>
        </w:rPr>
        <w:t>rch on Women and Gender (2001)</w:t>
      </w:r>
    </w:p>
    <w:p w:rsidR="00CB0431" w:rsidRPr="00924B7C" w:rsidRDefault="002A20D4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Nebraska, Political Science Department (2001)</w:t>
      </w:r>
    </w:p>
    <w:p w:rsidR="00484442" w:rsidRPr="00924B7C" w:rsidRDefault="00484442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New South Wales (Australia) (2010)</w:t>
      </w:r>
    </w:p>
    <w:p w:rsidR="00CB0431" w:rsidRDefault="00CB0431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Paris</w:t>
      </w:r>
      <w:r w:rsidR="00455FE9" w:rsidRPr="00924B7C">
        <w:rPr>
          <w:rFonts w:asciiTheme="minorHAnsi" w:hAnsiTheme="minorHAnsi" w:cstheme="minorHAnsi"/>
        </w:rPr>
        <w:t>, conference</w:t>
      </w:r>
      <w:r w:rsidRPr="00924B7C">
        <w:rPr>
          <w:rFonts w:asciiTheme="minorHAnsi" w:hAnsiTheme="minorHAnsi" w:cstheme="minorHAnsi"/>
        </w:rPr>
        <w:t xml:space="preserve"> keynote speaker (2009)</w:t>
      </w:r>
    </w:p>
    <w:p w:rsidR="001A62FB" w:rsidRPr="00924B7C" w:rsidRDefault="001A62FB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Scranton (2015)</w:t>
      </w:r>
    </w:p>
    <w:p w:rsidR="00484442" w:rsidRPr="00924B7C" w:rsidRDefault="00484442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Sydney (Australia) (2010, 2011)</w:t>
      </w:r>
    </w:p>
    <w:p w:rsidR="005E3153" w:rsidRDefault="005E3153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Warsaw University, </w:t>
      </w:r>
      <w:proofErr w:type="spellStart"/>
      <w:r w:rsidRPr="00924B7C">
        <w:rPr>
          <w:rFonts w:asciiTheme="minorHAnsi" w:hAnsiTheme="minorHAnsi" w:cstheme="minorHAnsi"/>
        </w:rPr>
        <w:t>Jozef</w:t>
      </w:r>
      <w:proofErr w:type="spellEnd"/>
      <w:r w:rsidRPr="00924B7C">
        <w:rPr>
          <w:rFonts w:asciiTheme="minorHAnsi" w:hAnsiTheme="minorHAnsi" w:cstheme="minorHAnsi"/>
        </w:rPr>
        <w:t xml:space="preserve"> </w:t>
      </w:r>
      <w:proofErr w:type="spellStart"/>
      <w:r w:rsidRPr="00924B7C">
        <w:rPr>
          <w:rFonts w:asciiTheme="minorHAnsi" w:hAnsiTheme="minorHAnsi" w:cstheme="minorHAnsi"/>
        </w:rPr>
        <w:t>Tischner</w:t>
      </w:r>
      <w:proofErr w:type="spellEnd"/>
      <w:r w:rsidRPr="00924B7C">
        <w:rPr>
          <w:rFonts w:asciiTheme="minorHAnsi" w:hAnsiTheme="minorHAnsi" w:cstheme="minorHAnsi"/>
        </w:rPr>
        <w:t xml:space="preserve"> </w:t>
      </w:r>
      <w:r w:rsidR="0011423A" w:rsidRPr="00924B7C">
        <w:rPr>
          <w:rFonts w:asciiTheme="minorHAnsi" w:hAnsiTheme="minorHAnsi" w:cstheme="minorHAnsi"/>
        </w:rPr>
        <w:t>Debate XVI</w:t>
      </w:r>
      <w:r w:rsidR="00957908" w:rsidRPr="00924B7C">
        <w:rPr>
          <w:rFonts w:asciiTheme="minorHAnsi" w:hAnsiTheme="minorHAnsi" w:cstheme="minorHAnsi"/>
        </w:rPr>
        <w:t>, keynote speaker</w:t>
      </w:r>
      <w:r w:rsidRPr="00924B7C">
        <w:rPr>
          <w:rFonts w:asciiTheme="minorHAnsi" w:hAnsiTheme="minorHAnsi" w:cstheme="minorHAnsi"/>
        </w:rPr>
        <w:t xml:space="preserve"> (2009)</w:t>
      </w:r>
    </w:p>
    <w:p w:rsidR="00883E05" w:rsidRPr="00924B7C" w:rsidRDefault="00883E05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Western Political Science Association, keynote speaker (2016)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Western Washington University, Sandison Memorial Lecture (2004)</w:t>
      </w:r>
    </w:p>
    <w:p w:rsidR="002A20D4" w:rsidRPr="00924B7C" w:rsidRDefault="002A20D4">
      <w:pPr>
        <w:pStyle w:val="Heading6"/>
        <w:ind w:left="0"/>
        <w:rPr>
          <w:rFonts w:asciiTheme="minorHAnsi" w:hAnsiTheme="minorHAnsi" w:cstheme="minorHAnsi"/>
          <w:b w:val="0"/>
          <w:bCs/>
        </w:rPr>
      </w:pPr>
      <w:r w:rsidRPr="00924B7C">
        <w:rPr>
          <w:rFonts w:asciiTheme="minorHAnsi" w:hAnsiTheme="minorHAnsi" w:cstheme="minorHAnsi"/>
          <w:b w:val="0"/>
          <w:bCs/>
        </w:rPr>
        <w:t>Yale University (2001</w:t>
      </w:r>
      <w:r w:rsidR="00C31D43" w:rsidRPr="00924B7C">
        <w:rPr>
          <w:rFonts w:asciiTheme="minorHAnsi" w:hAnsiTheme="minorHAnsi" w:cstheme="minorHAnsi"/>
          <w:b w:val="0"/>
          <w:bCs/>
        </w:rPr>
        <w:t>, 2007, 2009</w:t>
      </w:r>
      <w:r w:rsidR="001356A5" w:rsidRPr="00924B7C">
        <w:rPr>
          <w:rFonts w:asciiTheme="minorHAnsi" w:hAnsiTheme="minorHAnsi" w:cstheme="minorHAnsi"/>
          <w:b w:val="0"/>
          <w:bCs/>
        </w:rPr>
        <w:t>, 2011</w:t>
      </w:r>
      <w:r w:rsidR="00C31D43" w:rsidRPr="00924B7C">
        <w:rPr>
          <w:rFonts w:asciiTheme="minorHAnsi" w:hAnsiTheme="minorHAnsi" w:cstheme="minorHAnsi"/>
          <w:b w:val="0"/>
          <w:bCs/>
        </w:rPr>
        <w:t>)</w:t>
      </w:r>
    </w:p>
    <w:p w:rsidR="00EC0D07" w:rsidRPr="00924B7C" w:rsidRDefault="00EC0D07" w:rsidP="00EC0D07">
      <w:pPr>
        <w:rPr>
          <w:rFonts w:asciiTheme="minorHAnsi" w:hAnsiTheme="minorHAnsi" w:cstheme="minorHAnsi"/>
        </w:rPr>
      </w:pPr>
    </w:p>
    <w:p w:rsidR="00A362B7" w:rsidRPr="00924B7C" w:rsidRDefault="00A362B7" w:rsidP="00A362B7">
      <w:pPr>
        <w:rPr>
          <w:rFonts w:asciiTheme="minorHAnsi" w:hAnsiTheme="minorHAnsi" w:cstheme="minorHAnsi"/>
        </w:rPr>
      </w:pPr>
    </w:p>
    <w:p w:rsidR="00FF20C4" w:rsidRPr="00924B7C" w:rsidRDefault="00081DD7" w:rsidP="00081DD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CURRENT POSITIONS</w:t>
      </w:r>
      <w:r>
        <w:rPr>
          <w:rFonts w:asciiTheme="minorHAnsi" w:hAnsiTheme="minorHAnsi" w:cstheme="minorHAnsi"/>
          <w:b/>
        </w:rPr>
        <w:t xml:space="preserve"> of </w:t>
      </w:r>
      <w:r w:rsidRPr="00924B7C">
        <w:rPr>
          <w:rFonts w:asciiTheme="minorHAnsi" w:hAnsiTheme="minorHAnsi" w:cstheme="minorHAnsi"/>
          <w:b/>
        </w:rPr>
        <w:t>Advisees</w:t>
      </w:r>
      <w:r>
        <w:rPr>
          <w:rFonts w:asciiTheme="minorHAnsi" w:hAnsiTheme="minorHAnsi" w:cstheme="minorHAnsi"/>
          <w:b/>
        </w:rPr>
        <w:t>*</w:t>
      </w:r>
      <w:r w:rsidR="00A362B7" w:rsidRPr="00924B7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f</w:t>
      </w:r>
      <w:r w:rsidRPr="00924B7C">
        <w:rPr>
          <w:rFonts w:asciiTheme="minorHAnsi" w:hAnsiTheme="minorHAnsi" w:cstheme="minorHAnsi"/>
          <w:b/>
        </w:rPr>
        <w:t>or Completed Doctoral Dissertations</w:t>
      </w:r>
      <w:r w:rsidR="007825D6" w:rsidRPr="00924B7C">
        <w:rPr>
          <w:rFonts w:asciiTheme="minorHAnsi" w:hAnsiTheme="minorHAnsi" w:cstheme="minorHAnsi"/>
          <w:b/>
        </w:rPr>
        <w:t xml:space="preserve">: 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Scott Abernathy, University of Minnesota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Marcus Alexander, Stanford University </w:t>
      </w:r>
      <w:r w:rsidR="009A70C2" w:rsidRPr="00924B7C">
        <w:rPr>
          <w:rFonts w:asciiTheme="minorHAnsi" w:hAnsiTheme="minorHAnsi" w:cstheme="minorHAnsi"/>
        </w:rPr>
        <w:t>(m</w:t>
      </w:r>
      <w:r w:rsidRPr="00924B7C">
        <w:rPr>
          <w:rFonts w:asciiTheme="minorHAnsi" w:hAnsiTheme="minorHAnsi" w:cstheme="minorHAnsi"/>
        </w:rPr>
        <w:t xml:space="preserve">edical </w:t>
      </w:r>
      <w:r w:rsidR="009A70C2" w:rsidRPr="00924B7C">
        <w:rPr>
          <w:rFonts w:asciiTheme="minorHAnsi" w:hAnsiTheme="minorHAnsi" w:cstheme="minorHAnsi"/>
        </w:rPr>
        <w:t>student)</w:t>
      </w:r>
    </w:p>
    <w:p w:rsidR="00191C16" w:rsidRPr="00924B7C" w:rsidRDefault="00191C16" w:rsidP="00191C16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Dana Ansel, </w:t>
      </w:r>
      <w:proofErr w:type="spellStart"/>
      <w:r w:rsidR="001E32F8" w:rsidRPr="00924B7C">
        <w:rPr>
          <w:rFonts w:asciiTheme="minorHAnsi" w:hAnsiTheme="minorHAnsi" w:cstheme="minorHAnsi"/>
        </w:rPr>
        <w:t>ConnectEdu</w:t>
      </w:r>
      <w:proofErr w:type="spellEnd"/>
    </w:p>
    <w:p w:rsidR="00D02D7D" w:rsidRPr="00924B7C" w:rsidRDefault="00D1607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Jesse Borges, National </w:t>
      </w:r>
      <w:proofErr w:type="spellStart"/>
      <w:r w:rsidRPr="00924B7C">
        <w:rPr>
          <w:rFonts w:asciiTheme="minorHAnsi" w:hAnsiTheme="minorHAnsi" w:cstheme="minorHAnsi"/>
        </w:rPr>
        <w:t>Resumé</w:t>
      </w:r>
      <w:proofErr w:type="spellEnd"/>
      <w:r w:rsidR="00D02D7D" w:rsidRPr="00924B7C">
        <w:rPr>
          <w:rFonts w:asciiTheme="minorHAnsi" w:hAnsiTheme="minorHAnsi" w:cstheme="minorHAnsi"/>
        </w:rPr>
        <w:t xml:space="preserve"> Center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Traci Burch, Northwestern University</w:t>
      </w:r>
    </w:p>
    <w:p w:rsidR="00375152" w:rsidRPr="00924B7C" w:rsidRDefault="0037515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Jacqueline Chattopadhyay, University of North Carolina, Charlotte</w:t>
      </w:r>
    </w:p>
    <w:p w:rsidR="00141BC4" w:rsidRPr="00924B7C" w:rsidRDefault="00141BC4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Porsha Cropper,</w:t>
      </w:r>
      <w:r w:rsidR="00307432" w:rsidRPr="00924B7C">
        <w:rPr>
          <w:rFonts w:asciiTheme="minorHAnsi" w:hAnsiTheme="minorHAnsi" w:cstheme="minorHAnsi"/>
        </w:rPr>
        <w:t xml:space="preserve"> </w:t>
      </w:r>
      <w:proofErr w:type="spellStart"/>
      <w:r w:rsidR="00307432" w:rsidRPr="00924B7C">
        <w:rPr>
          <w:rFonts w:asciiTheme="minorHAnsi" w:hAnsiTheme="minorHAnsi" w:cstheme="minorHAnsi"/>
        </w:rPr>
        <w:t>Abt</w:t>
      </w:r>
      <w:proofErr w:type="spellEnd"/>
      <w:r w:rsidR="00307432" w:rsidRPr="00924B7C">
        <w:rPr>
          <w:rFonts w:asciiTheme="minorHAnsi" w:hAnsiTheme="minorHAnsi" w:cstheme="minorHAnsi"/>
        </w:rPr>
        <w:t xml:space="preserve"> Associates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Suzanne </w:t>
      </w:r>
      <w:proofErr w:type="spellStart"/>
      <w:r w:rsidRPr="00924B7C">
        <w:rPr>
          <w:rFonts w:asciiTheme="minorHAnsi" w:hAnsiTheme="minorHAnsi" w:cstheme="minorHAnsi"/>
        </w:rPr>
        <w:t>Dovi</w:t>
      </w:r>
      <w:proofErr w:type="spellEnd"/>
      <w:r w:rsidR="00D02D7D" w:rsidRPr="00924B7C">
        <w:rPr>
          <w:rFonts w:asciiTheme="minorHAnsi" w:hAnsiTheme="minorHAnsi" w:cstheme="minorHAnsi"/>
        </w:rPr>
        <w:t>, University of Arizona</w:t>
      </w:r>
    </w:p>
    <w:p w:rsidR="009A70C2" w:rsidRPr="00924B7C" w:rsidRDefault="009A70C2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Katherine </w:t>
      </w:r>
      <w:r w:rsidR="00375152" w:rsidRPr="00924B7C">
        <w:rPr>
          <w:rFonts w:asciiTheme="minorHAnsi" w:hAnsiTheme="minorHAnsi" w:cstheme="minorHAnsi"/>
        </w:rPr>
        <w:t xml:space="preserve">Levine </w:t>
      </w:r>
      <w:r w:rsidRPr="00924B7C">
        <w:rPr>
          <w:rFonts w:asciiTheme="minorHAnsi" w:hAnsiTheme="minorHAnsi" w:cstheme="minorHAnsi"/>
        </w:rPr>
        <w:t>Einstein, Boston University</w:t>
      </w:r>
    </w:p>
    <w:p w:rsidR="00A362B7" w:rsidRPr="00924B7C" w:rsidRDefault="00A362B7" w:rsidP="006E04B8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Michael Fortner, </w:t>
      </w:r>
      <w:r w:rsidR="006E04B8">
        <w:rPr>
          <w:rFonts w:asciiTheme="minorHAnsi" w:hAnsiTheme="minorHAnsi" w:cstheme="minorHAnsi"/>
        </w:rPr>
        <w:t>City University of New York</w:t>
      </w:r>
    </w:p>
    <w:p w:rsidR="00500E30" w:rsidRPr="00924B7C" w:rsidRDefault="00500E30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Peter Geller, 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Anna Harvey, New York University</w:t>
      </w:r>
    </w:p>
    <w:p w:rsidR="00635ADA" w:rsidRPr="00924B7C" w:rsidRDefault="00D02D7D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Monica </w:t>
      </w:r>
      <w:proofErr w:type="spellStart"/>
      <w:r w:rsidRPr="00924B7C">
        <w:rPr>
          <w:rFonts w:asciiTheme="minorHAnsi" w:hAnsiTheme="minorHAnsi" w:cstheme="minorHAnsi"/>
        </w:rPr>
        <w:t>Herk</w:t>
      </w:r>
      <w:proofErr w:type="spellEnd"/>
      <w:r w:rsidRPr="00924B7C">
        <w:rPr>
          <w:rFonts w:asciiTheme="minorHAnsi" w:hAnsiTheme="minorHAnsi" w:cstheme="minorHAnsi"/>
        </w:rPr>
        <w:t xml:space="preserve">, </w:t>
      </w:r>
      <w:r w:rsidR="001E32F8" w:rsidRPr="00924B7C">
        <w:rPr>
          <w:rFonts w:asciiTheme="minorHAnsi" w:hAnsiTheme="minorHAnsi" w:cstheme="minorHAnsi"/>
        </w:rPr>
        <w:t>Booz Allen Hamilton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Matthew </w:t>
      </w:r>
      <w:proofErr w:type="spellStart"/>
      <w:r w:rsidRPr="00924B7C">
        <w:rPr>
          <w:rFonts w:asciiTheme="minorHAnsi" w:hAnsiTheme="minorHAnsi" w:cstheme="minorHAnsi"/>
        </w:rPr>
        <w:t>Hindman</w:t>
      </w:r>
      <w:proofErr w:type="spellEnd"/>
      <w:r w:rsidR="00D02D7D" w:rsidRPr="00924B7C">
        <w:rPr>
          <w:rFonts w:asciiTheme="minorHAnsi" w:hAnsiTheme="minorHAnsi" w:cstheme="minorHAnsi"/>
        </w:rPr>
        <w:t xml:space="preserve">, </w:t>
      </w:r>
      <w:r w:rsidR="007825D6" w:rsidRPr="00924B7C">
        <w:rPr>
          <w:rFonts w:asciiTheme="minorHAnsi" w:hAnsiTheme="minorHAnsi" w:cstheme="minorHAnsi"/>
        </w:rPr>
        <w:t>George Washington</w:t>
      </w:r>
      <w:r w:rsidR="00D02D7D" w:rsidRPr="00924B7C">
        <w:rPr>
          <w:rFonts w:asciiTheme="minorHAnsi" w:hAnsiTheme="minorHAnsi" w:cstheme="minorHAnsi"/>
        </w:rPr>
        <w:t xml:space="preserve"> University</w:t>
      </w:r>
    </w:p>
    <w:p w:rsidR="00A362B7" w:rsidRPr="00924B7C" w:rsidRDefault="00A362B7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Michael Jones-Correa, Cornell University</w:t>
      </w:r>
    </w:p>
    <w:p w:rsidR="007825D6" w:rsidRPr="00924B7C" w:rsidRDefault="001E32F8" w:rsidP="007825D6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Anthony</w:t>
      </w:r>
      <w:r w:rsidR="00A362B7" w:rsidRPr="00924B7C">
        <w:rPr>
          <w:rFonts w:asciiTheme="minorHAnsi" w:hAnsiTheme="minorHAnsi" w:cstheme="minorHAnsi"/>
        </w:rPr>
        <w:t xml:space="preserve"> Marx, </w:t>
      </w:r>
      <w:r w:rsidR="007825D6" w:rsidRPr="00924B7C">
        <w:rPr>
          <w:rFonts w:asciiTheme="minorHAnsi" w:hAnsiTheme="minorHAnsi" w:cstheme="minorHAnsi"/>
        </w:rPr>
        <w:t>New York Public Library</w:t>
      </w:r>
    </w:p>
    <w:p w:rsidR="00D02D7D" w:rsidRPr="00924B7C" w:rsidRDefault="00D02D7D" w:rsidP="00A362B7">
      <w:pPr>
        <w:rPr>
          <w:rFonts w:asciiTheme="minorHAnsi" w:hAnsiTheme="minorHAnsi" w:cstheme="minorHAnsi"/>
          <w:lang w:val="de-DE"/>
        </w:rPr>
      </w:pPr>
      <w:r w:rsidRPr="00924B7C">
        <w:rPr>
          <w:rFonts w:asciiTheme="minorHAnsi" w:hAnsiTheme="minorHAnsi" w:cstheme="minorHAnsi"/>
          <w:lang w:val="de-DE"/>
        </w:rPr>
        <w:t>Kristin Mattson, Nebraska Methodist College</w:t>
      </w:r>
    </w:p>
    <w:p w:rsidR="00A362B7" w:rsidRPr="00924B7C" w:rsidRDefault="00D02D7D" w:rsidP="00A362B7">
      <w:pPr>
        <w:rPr>
          <w:rFonts w:asciiTheme="minorHAnsi" w:hAnsiTheme="minorHAnsi" w:cstheme="minorHAnsi"/>
          <w:lang w:val="de-DE"/>
        </w:rPr>
      </w:pPr>
      <w:r w:rsidRPr="00924B7C">
        <w:rPr>
          <w:rFonts w:asciiTheme="minorHAnsi" w:hAnsiTheme="minorHAnsi" w:cstheme="minorHAnsi"/>
          <w:lang w:val="de-DE"/>
        </w:rPr>
        <w:t>Michelle</w:t>
      </w:r>
      <w:r w:rsidR="00A362B7" w:rsidRPr="00924B7C">
        <w:rPr>
          <w:rFonts w:asciiTheme="minorHAnsi" w:hAnsiTheme="minorHAnsi" w:cstheme="minorHAnsi"/>
          <w:lang w:val="de-DE"/>
        </w:rPr>
        <w:t xml:space="preserve"> Mulder</w:t>
      </w:r>
      <w:r w:rsidRPr="00924B7C">
        <w:rPr>
          <w:rFonts w:asciiTheme="minorHAnsi" w:hAnsiTheme="minorHAnsi" w:cstheme="minorHAnsi"/>
          <w:lang w:val="de-DE"/>
        </w:rPr>
        <w:t>,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Noah Pickus</w:t>
      </w:r>
      <w:r w:rsidR="00D02D7D" w:rsidRPr="00924B7C">
        <w:rPr>
          <w:rFonts w:asciiTheme="minorHAnsi" w:hAnsiTheme="minorHAnsi" w:cstheme="minorHAnsi"/>
        </w:rPr>
        <w:t>, Duke University</w:t>
      </w:r>
    </w:p>
    <w:p w:rsidR="00D02D7D" w:rsidRPr="00924B7C" w:rsidRDefault="00D02D7D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James Pope, Rutgers University Law School</w:t>
      </w:r>
    </w:p>
    <w:p w:rsidR="004F2C9F" w:rsidRPr="00924B7C" w:rsidRDefault="009A70C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Brenna Powell, Stanford University </w:t>
      </w:r>
    </w:p>
    <w:p w:rsidR="00A362B7" w:rsidRPr="00924B7C" w:rsidRDefault="007825D6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S. </w:t>
      </w:r>
      <w:r w:rsidR="00A362B7" w:rsidRPr="00924B7C">
        <w:rPr>
          <w:rFonts w:asciiTheme="minorHAnsi" w:hAnsiTheme="minorHAnsi" w:cstheme="minorHAnsi"/>
        </w:rPr>
        <w:t>Karthick Ramakrish</w:t>
      </w:r>
      <w:r w:rsidR="00191C16" w:rsidRPr="00924B7C">
        <w:rPr>
          <w:rFonts w:asciiTheme="minorHAnsi" w:hAnsiTheme="minorHAnsi" w:cstheme="minorHAnsi"/>
        </w:rPr>
        <w:t xml:space="preserve">nan, University of California, </w:t>
      </w:r>
      <w:r w:rsidR="00A362B7" w:rsidRPr="00924B7C">
        <w:rPr>
          <w:rFonts w:asciiTheme="minorHAnsi" w:hAnsiTheme="minorHAnsi" w:cstheme="minorHAnsi"/>
        </w:rPr>
        <w:t>Riverside</w:t>
      </w:r>
    </w:p>
    <w:p w:rsidR="00D02D7D" w:rsidRPr="00924B7C" w:rsidRDefault="00D02D7D" w:rsidP="00D02D7D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Reuel Rogers, Northwestern University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Deborah Schildkraut, Tufts University</w:t>
      </w:r>
    </w:p>
    <w:p w:rsidR="001356A5" w:rsidRDefault="001356A5" w:rsidP="004E613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Maya Sen, </w:t>
      </w:r>
      <w:r w:rsidR="004E6132">
        <w:rPr>
          <w:rFonts w:asciiTheme="minorHAnsi" w:hAnsiTheme="minorHAnsi" w:cstheme="minorHAnsi"/>
        </w:rPr>
        <w:t>Harvard University</w:t>
      </w:r>
    </w:p>
    <w:p w:rsidR="00F66287" w:rsidRPr="00924B7C" w:rsidRDefault="00F66287" w:rsidP="004E61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Shauna Shames, Rutgers University-Camden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Brya</w:t>
      </w:r>
      <w:r w:rsidR="000D4C0A" w:rsidRPr="00924B7C">
        <w:rPr>
          <w:rFonts w:asciiTheme="minorHAnsi" w:hAnsiTheme="minorHAnsi" w:cstheme="minorHAnsi"/>
        </w:rPr>
        <w:t>n Shelly, Cleveland Metropolitan School District and Harvard School of Education</w:t>
      </w:r>
    </w:p>
    <w:p w:rsidR="00A362B7" w:rsidRPr="00924B7C" w:rsidRDefault="0037515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Francis Shen,</w:t>
      </w:r>
      <w:r w:rsidR="009A70C2" w:rsidRPr="00924B7C">
        <w:rPr>
          <w:rFonts w:asciiTheme="minorHAnsi" w:hAnsiTheme="minorHAnsi" w:cstheme="minorHAnsi"/>
        </w:rPr>
        <w:t xml:space="preserve"> University</w:t>
      </w:r>
      <w:r w:rsidRPr="00924B7C">
        <w:rPr>
          <w:rFonts w:asciiTheme="minorHAnsi" w:hAnsiTheme="minorHAnsi" w:cstheme="minorHAnsi"/>
        </w:rPr>
        <w:t xml:space="preserve"> of Minnesota Law School</w:t>
      </w:r>
    </w:p>
    <w:p w:rsidR="00F10374" w:rsidRPr="00924B7C" w:rsidRDefault="00F10374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Kathryn Taylor </w:t>
      </w:r>
      <w:proofErr w:type="spellStart"/>
      <w:r w:rsidRPr="00924B7C">
        <w:rPr>
          <w:rFonts w:asciiTheme="minorHAnsi" w:hAnsiTheme="minorHAnsi" w:cstheme="minorHAnsi"/>
        </w:rPr>
        <w:t>Gaubatz</w:t>
      </w:r>
      <w:proofErr w:type="spellEnd"/>
      <w:r w:rsidRPr="00924B7C">
        <w:rPr>
          <w:rFonts w:asciiTheme="minorHAnsi" w:hAnsiTheme="minorHAnsi" w:cstheme="minorHAnsi"/>
        </w:rPr>
        <w:t xml:space="preserve">, </w:t>
      </w:r>
      <w:r w:rsidR="005A50EB" w:rsidRPr="00924B7C">
        <w:rPr>
          <w:rFonts w:asciiTheme="minorHAnsi" w:hAnsiTheme="minorHAnsi" w:cstheme="minorHAnsi"/>
        </w:rPr>
        <w:t>Virginia Social Ventures</w:t>
      </w:r>
    </w:p>
    <w:p w:rsidR="004F2C9F" w:rsidRPr="00924B7C" w:rsidRDefault="004F2C9F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Omar </w:t>
      </w:r>
      <w:proofErr w:type="spellStart"/>
      <w:r w:rsidRPr="00924B7C">
        <w:rPr>
          <w:rFonts w:asciiTheme="minorHAnsi" w:hAnsiTheme="minorHAnsi" w:cstheme="minorHAnsi"/>
        </w:rPr>
        <w:t>Wasaw</w:t>
      </w:r>
      <w:proofErr w:type="spellEnd"/>
      <w:r w:rsidRPr="00924B7C">
        <w:rPr>
          <w:rFonts w:asciiTheme="minorHAnsi" w:hAnsiTheme="minorHAnsi" w:cstheme="minorHAnsi"/>
        </w:rPr>
        <w:t>, Princeton University</w:t>
      </w:r>
    </w:p>
    <w:p w:rsidR="00693FEF" w:rsidRPr="00924B7C" w:rsidRDefault="00A362B7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Vesla Weaver, </w:t>
      </w:r>
      <w:r w:rsidR="00375152" w:rsidRPr="00924B7C">
        <w:rPr>
          <w:rFonts w:asciiTheme="minorHAnsi" w:hAnsiTheme="minorHAnsi" w:cstheme="minorHAnsi"/>
        </w:rPr>
        <w:t xml:space="preserve">Yale </w:t>
      </w:r>
      <w:r w:rsidRPr="00924B7C">
        <w:rPr>
          <w:rFonts w:asciiTheme="minorHAnsi" w:hAnsiTheme="minorHAnsi" w:cstheme="minorHAnsi"/>
        </w:rPr>
        <w:t xml:space="preserve">University </w:t>
      </w:r>
    </w:p>
    <w:p w:rsidR="001E32F8" w:rsidRPr="00924B7C" w:rsidRDefault="001E32F8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Sean </w:t>
      </w:r>
      <w:proofErr w:type="spellStart"/>
      <w:r w:rsidRPr="00924B7C">
        <w:rPr>
          <w:rFonts w:asciiTheme="minorHAnsi" w:hAnsiTheme="minorHAnsi" w:cstheme="minorHAnsi"/>
        </w:rPr>
        <w:t>Zielenbach</w:t>
      </w:r>
      <w:proofErr w:type="spellEnd"/>
      <w:r w:rsidRPr="00924B7C">
        <w:rPr>
          <w:rFonts w:asciiTheme="minorHAnsi" w:hAnsiTheme="minorHAnsi" w:cstheme="minorHAnsi"/>
        </w:rPr>
        <w:t>, Woodstock Institute</w:t>
      </w:r>
      <w:r w:rsidR="006D5545" w:rsidRPr="00924B7C">
        <w:rPr>
          <w:rFonts w:asciiTheme="minorHAnsi" w:hAnsiTheme="minorHAnsi" w:cstheme="minorHAnsi"/>
        </w:rPr>
        <w:t xml:space="preserve"> and SZ Consulting LLC</w:t>
      </w:r>
    </w:p>
    <w:p w:rsidR="00191C16" w:rsidRPr="00924B7C" w:rsidRDefault="00191C16" w:rsidP="00693FEF">
      <w:pPr>
        <w:rPr>
          <w:rFonts w:asciiTheme="minorHAnsi" w:hAnsiTheme="minorHAnsi" w:cstheme="minorHAnsi"/>
        </w:rPr>
      </w:pPr>
    </w:p>
    <w:p w:rsidR="00A362B7" w:rsidRPr="00924B7C" w:rsidRDefault="00A362B7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*List includes only students for whom I was </w:t>
      </w:r>
      <w:r w:rsidR="004F2C9F" w:rsidRPr="00924B7C">
        <w:rPr>
          <w:rFonts w:asciiTheme="minorHAnsi" w:hAnsiTheme="minorHAnsi" w:cstheme="minorHAnsi"/>
        </w:rPr>
        <w:t xml:space="preserve">the main </w:t>
      </w:r>
      <w:r w:rsidRPr="00924B7C">
        <w:rPr>
          <w:rFonts w:asciiTheme="minorHAnsi" w:hAnsiTheme="minorHAnsi" w:cstheme="minorHAnsi"/>
        </w:rPr>
        <w:t>advisor.</w:t>
      </w:r>
    </w:p>
    <w:p w:rsidR="00A362B7" w:rsidRPr="00924B7C" w:rsidRDefault="00A362B7" w:rsidP="00693FEF">
      <w:pPr>
        <w:rPr>
          <w:rFonts w:asciiTheme="minorHAnsi" w:eastAsia="PMingLiU" w:hAnsiTheme="minorHAnsi" w:cstheme="minorHAnsi"/>
          <w:lang w:eastAsia="zh-HK"/>
        </w:rPr>
      </w:pPr>
    </w:p>
    <w:p w:rsidR="002F2DA9" w:rsidRPr="00924B7C" w:rsidRDefault="002F2DA9" w:rsidP="00693FEF">
      <w:pPr>
        <w:rPr>
          <w:rFonts w:asciiTheme="minorHAnsi" w:eastAsia="PMingLiU" w:hAnsiTheme="minorHAnsi" w:cstheme="minorHAnsi"/>
          <w:lang w:eastAsia="zh-HK"/>
        </w:rPr>
      </w:pPr>
    </w:p>
    <w:p w:rsidR="005F41ED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REFERENCES AVAILABLE ON REQUEST</w:t>
      </w:r>
    </w:p>
    <w:p w:rsidR="001E035D" w:rsidRPr="00924B7C" w:rsidRDefault="001E035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3C1A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</w:t>
      </w:r>
      <w:r w:rsidR="000C4E38">
        <w:rPr>
          <w:rFonts w:asciiTheme="minorHAnsi" w:hAnsiTheme="minorHAnsi" w:cstheme="minorHAnsi"/>
        </w:rPr>
        <w:t xml:space="preserve"> 2016</w:t>
      </w:r>
      <w:r w:rsidR="002A20D4" w:rsidRPr="00924B7C">
        <w:rPr>
          <w:rFonts w:asciiTheme="minorHAnsi" w:hAnsiTheme="minorHAnsi" w:cstheme="minorHAnsi"/>
        </w:rPr>
        <w:t xml:space="preserve">    </w:t>
      </w:r>
    </w:p>
    <w:sectPr w:rsidR="002A20D4" w:rsidRPr="00924B7C" w:rsidSect="00DE10FF">
      <w:endnotePr>
        <w:numFmt w:val="decimal"/>
      </w:endnotePr>
      <w:type w:val="continuous"/>
      <w:pgSz w:w="12240" w:h="15840"/>
      <w:pgMar w:top="1440" w:right="1440" w:bottom="1440" w:left="1440" w:header="108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55" w:rsidRDefault="00641E55">
      <w:r>
        <w:separator/>
      </w:r>
    </w:p>
  </w:endnote>
  <w:endnote w:type="continuationSeparator" w:id="0">
    <w:p w:rsidR="00641E55" w:rsidRDefault="006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55" w:rsidRDefault="00641E55">
      <w:r>
        <w:separator/>
      </w:r>
    </w:p>
  </w:footnote>
  <w:footnote w:type="continuationSeparator" w:id="0">
    <w:p w:rsidR="00641E55" w:rsidRDefault="0064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CE" w:rsidRDefault="001F05CE">
    <w:pPr>
      <w:framePr w:w="9361" w:wrap="notBeside" w:vAnchor="text" w:hAnchor="text" w:x="1" w:y="1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7C4E89">
      <w:rPr>
        <w:noProof/>
        <w:sz w:val="22"/>
      </w:rPr>
      <w:t>1</w:t>
    </w:r>
    <w:r>
      <w:rPr>
        <w:sz w:val="22"/>
      </w:rPr>
      <w:fldChar w:fldCharType="end"/>
    </w:r>
  </w:p>
  <w:p w:rsidR="001F05CE" w:rsidRDefault="001F05CE"/>
  <w:p w:rsidR="001F05CE" w:rsidRDefault="001F05CE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5807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75808"/>
    <w:multiLevelType w:val="singleLevel"/>
    <w:tmpl w:val="EBEAFC42"/>
    <w:lvl w:ilvl="0">
      <w:start w:val="1998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2">
    <w:nsid w:val="0F613DB6"/>
    <w:multiLevelType w:val="hybridMultilevel"/>
    <w:tmpl w:val="4D3A2886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1413412A"/>
    <w:multiLevelType w:val="hybridMultilevel"/>
    <w:tmpl w:val="6898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03BE5"/>
    <w:multiLevelType w:val="hybridMultilevel"/>
    <w:tmpl w:val="1CF2CE7C"/>
    <w:lvl w:ilvl="0" w:tplc="E4BCA5CC">
      <w:start w:val="105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AD11DA"/>
    <w:multiLevelType w:val="hybridMultilevel"/>
    <w:tmpl w:val="545C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811BA8"/>
    <w:multiLevelType w:val="hybridMultilevel"/>
    <w:tmpl w:val="E6700C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0FB538D"/>
    <w:multiLevelType w:val="hybridMultilevel"/>
    <w:tmpl w:val="000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2389"/>
    <w:multiLevelType w:val="hybridMultilevel"/>
    <w:tmpl w:val="E35E205A"/>
    <w:lvl w:ilvl="0" w:tplc="0F8A80C6">
      <w:start w:val="1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3B3B0782"/>
    <w:multiLevelType w:val="hybridMultilevel"/>
    <w:tmpl w:val="F268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61F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64381"/>
    <w:multiLevelType w:val="hybridMultilevel"/>
    <w:tmpl w:val="FCC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6EC4"/>
    <w:multiLevelType w:val="hybridMultilevel"/>
    <w:tmpl w:val="34B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B3D17"/>
    <w:multiLevelType w:val="hybridMultilevel"/>
    <w:tmpl w:val="9B2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06723"/>
    <w:multiLevelType w:val="hybridMultilevel"/>
    <w:tmpl w:val="B2CA8498"/>
    <w:lvl w:ilvl="0" w:tplc="040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6018F9EA"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4">
    <w:nsid w:val="5F6E52AC"/>
    <w:multiLevelType w:val="hybridMultilevel"/>
    <w:tmpl w:val="A2F04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86569"/>
    <w:multiLevelType w:val="hybridMultilevel"/>
    <w:tmpl w:val="86AE5CDE"/>
    <w:lvl w:ilvl="0" w:tplc="0F8A80C6">
      <w:start w:val="10"/>
      <w:numFmt w:val="bullet"/>
      <w:lvlText w:val="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6"/>
    <w:rsid w:val="00002152"/>
    <w:rsid w:val="00004B04"/>
    <w:rsid w:val="00007A6D"/>
    <w:rsid w:val="00014A93"/>
    <w:rsid w:val="00020D2D"/>
    <w:rsid w:val="00024CC1"/>
    <w:rsid w:val="0004141C"/>
    <w:rsid w:val="00041E84"/>
    <w:rsid w:val="0004362D"/>
    <w:rsid w:val="0004496A"/>
    <w:rsid w:val="00046FE6"/>
    <w:rsid w:val="00052238"/>
    <w:rsid w:val="000526A8"/>
    <w:rsid w:val="00052CC9"/>
    <w:rsid w:val="00053CA3"/>
    <w:rsid w:val="00054FD5"/>
    <w:rsid w:val="00055ED9"/>
    <w:rsid w:val="0005647A"/>
    <w:rsid w:val="0006055E"/>
    <w:rsid w:val="00060F14"/>
    <w:rsid w:val="00062F97"/>
    <w:rsid w:val="000666B6"/>
    <w:rsid w:val="000711B9"/>
    <w:rsid w:val="00072E87"/>
    <w:rsid w:val="00074051"/>
    <w:rsid w:val="00074956"/>
    <w:rsid w:val="0007514F"/>
    <w:rsid w:val="00081DD7"/>
    <w:rsid w:val="000924D9"/>
    <w:rsid w:val="000A1302"/>
    <w:rsid w:val="000A22B7"/>
    <w:rsid w:val="000A403E"/>
    <w:rsid w:val="000A621F"/>
    <w:rsid w:val="000A637D"/>
    <w:rsid w:val="000A78FF"/>
    <w:rsid w:val="000B017C"/>
    <w:rsid w:val="000B0EB9"/>
    <w:rsid w:val="000B3504"/>
    <w:rsid w:val="000B4D17"/>
    <w:rsid w:val="000B5069"/>
    <w:rsid w:val="000B5742"/>
    <w:rsid w:val="000B5C32"/>
    <w:rsid w:val="000C4248"/>
    <w:rsid w:val="000C4E38"/>
    <w:rsid w:val="000C6504"/>
    <w:rsid w:val="000C7AA7"/>
    <w:rsid w:val="000D3B09"/>
    <w:rsid w:val="000D4296"/>
    <w:rsid w:val="000D460F"/>
    <w:rsid w:val="000D4C0A"/>
    <w:rsid w:val="000E6993"/>
    <w:rsid w:val="000F033F"/>
    <w:rsid w:val="000F08FC"/>
    <w:rsid w:val="000F2DDB"/>
    <w:rsid w:val="000F4B9D"/>
    <w:rsid w:val="00100B49"/>
    <w:rsid w:val="00103D9C"/>
    <w:rsid w:val="00105954"/>
    <w:rsid w:val="00112F49"/>
    <w:rsid w:val="0011423A"/>
    <w:rsid w:val="001178E5"/>
    <w:rsid w:val="001271CE"/>
    <w:rsid w:val="00130F1F"/>
    <w:rsid w:val="001356A5"/>
    <w:rsid w:val="00137669"/>
    <w:rsid w:val="00140BC6"/>
    <w:rsid w:val="00141BC4"/>
    <w:rsid w:val="00144877"/>
    <w:rsid w:val="0014707B"/>
    <w:rsid w:val="00151DEB"/>
    <w:rsid w:val="00153CE6"/>
    <w:rsid w:val="001652DF"/>
    <w:rsid w:val="001656E2"/>
    <w:rsid w:val="0016679C"/>
    <w:rsid w:val="001839AD"/>
    <w:rsid w:val="0018538E"/>
    <w:rsid w:val="001872DD"/>
    <w:rsid w:val="00190466"/>
    <w:rsid w:val="00191C16"/>
    <w:rsid w:val="001939DD"/>
    <w:rsid w:val="00195EFF"/>
    <w:rsid w:val="00197437"/>
    <w:rsid w:val="001A62FB"/>
    <w:rsid w:val="001B3EBF"/>
    <w:rsid w:val="001C32BA"/>
    <w:rsid w:val="001C5E09"/>
    <w:rsid w:val="001D1174"/>
    <w:rsid w:val="001D3EFA"/>
    <w:rsid w:val="001E035D"/>
    <w:rsid w:val="001E0B66"/>
    <w:rsid w:val="001E32F8"/>
    <w:rsid w:val="001E530A"/>
    <w:rsid w:val="001F05CE"/>
    <w:rsid w:val="001F28C3"/>
    <w:rsid w:val="001F33A0"/>
    <w:rsid w:val="001F520E"/>
    <w:rsid w:val="001F60C5"/>
    <w:rsid w:val="0020105E"/>
    <w:rsid w:val="00203471"/>
    <w:rsid w:val="0020776F"/>
    <w:rsid w:val="00215874"/>
    <w:rsid w:val="002173D8"/>
    <w:rsid w:val="002265EF"/>
    <w:rsid w:val="00227F77"/>
    <w:rsid w:val="00231C47"/>
    <w:rsid w:val="002345C8"/>
    <w:rsid w:val="00234F2E"/>
    <w:rsid w:val="002402A3"/>
    <w:rsid w:val="0025148D"/>
    <w:rsid w:val="00255BB0"/>
    <w:rsid w:val="0025679E"/>
    <w:rsid w:val="00256EA7"/>
    <w:rsid w:val="00257375"/>
    <w:rsid w:val="00257D6F"/>
    <w:rsid w:val="00261C69"/>
    <w:rsid w:val="00267DDE"/>
    <w:rsid w:val="002756DA"/>
    <w:rsid w:val="00277218"/>
    <w:rsid w:val="00277304"/>
    <w:rsid w:val="00282808"/>
    <w:rsid w:val="00285AD4"/>
    <w:rsid w:val="00287DE3"/>
    <w:rsid w:val="00291531"/>
    <w:rsid w:val="002968FD"/>
    <w:rsid w:val="002A20D4"/>
    <w:rsid w:val="002A24BE"/>
    <w:rsid w:val="002A6B81"/>
    <w:rsid w:val="002D0A21"/>
    <w:rsid w:val="002D26C3"/>
    <w:rsid w:val="002D3D73"/>
    <w:rsid w:val="002D5BD8"/>
    <w:rsid w:val="002D6FEA"/>
    <w:rsid w:val="002D7D71"/>
    <w:rsid w:val="002E053B"/>
    <w:rsid w:val="002E2504"/>
    <w:rsid w:val="002E6652"/>
    <w:rsid w:val="002F0346"/>
    <w:rsid w:val="002F2DA9"/>
    <w:rsid w:val="002F7E4C"/>
    <w:rsid w:val="00300A2A"/>
    <w:rsid w:val="00300D08"/>
    <w:rsid w:val="00305678"/>
    <w:rsid w:val="00307432"/>
    <w:rsid w:val="00315180"/>
    <w:rsid w:val="00320B4F"/>
    <w:rsid w:val="00323780"/>
    <w:rsid w:val="00323FEC"/>
    <w:rsid w:val="00324533"/>
    <w:rsid w:val="003278E6"/>
    <w:rsid w:val="003353F8"/>
    <w:rsid w:val="0033682F"/>
    <w:rsid w:val="00340FFC"/>
    <w:rsid w:val="00342A89"/>
    <w:rsid w:val="003434B1"/>
    <w:rsid w:val="003505B0"/>
    <w:rsid w:val="003529A4"/>
    <w:rsid w:val="003602E6"/>
    <w:rsid w:val="00360616"/>
    <w:rsid w:val="00364598"/>
    <w:rsid w:val="003663D0"/>
    <w:rsid w:val="00366F27"/>
    <w:rsid w:val="0037156B"/>
    <w:rsid w:val="003725BC"/>
    <w:rsid w:val="00375152"/>
    <w:rsid w:val="00375EF7"/>
    <w:rsid w:val="003835A2"/>
    <w:rsid w:val="00385E80"/>
    <w:rsid w:val="003867E8"/>
    <w:rsid w:val="003916DC"/>
    <w:rsid w:val="003A27D2"/>
    <w:rsid w:val="003B4DA0"/>
    <w:rsid w:val="003C1A4C"/>
    <w:rsid w:val="003C52B1"/>
    <w:rsid w:val="003C6AFC"/>
    <w:rsid w:val="003D1DA8"/>
    <w:rsid w:val="003D25F3"/>
    <w:rsid w:val="003D5B18"/>
    <w:rsid w:val="003E4BF2"/>
    <w:rsid w:val="003F2B4F"/>
    <w:rsid w:val="003F4F86"/>
    <w:rsid w:val="004005CF"/>
    <w:rsid w:val="0040085E"/>
    <w:rsid w:val="0040133E"/>
    <w:rsid w:val="00402777"/>
    <w:rsid w:val="0040342C"/>
    <w:rsid w:val="00410A51"/>
    <w:rsid w:val="00411B22"/>
    <w:rsid w:val="00421189"/>
    <w:rsid w:val="00421D0F"/>
    <w:rsid w:val="0042553A"/>
    <w:rsid w:val="0042786D"/>
    <w:rsid w:val="00431271"/>
    <w:rsid w:val="00435E6E"/>
    <w:rsid w:val="004372EA"/>
    <w:rsid w:val="0044196C"/>
    <w:rsid w:val="00441F92"/>
    <w:rsid w:val="00453162"/>
    <w:rsid w:val="00455ACF"/>
    <w:rsid w:val="00455FE9"/>
    <w:rsid w:val="00460EAE"/>
    <w:rsid w:val="00465647"/>
    <w:rsid w:val="00467CDB"/>
    <w:rsid w:val="00471F02"/>
    <w:rsid w:val="00472955"/>
    <w:rsid w:val="00476D12"/>
    <w:rsid w:val="00480A4B"/>
    <w:rsid w:val="00483710"/>
    <w:rsid w:val="00484442"/>
    <w:rsid w:val="00493879"/>
    <w:rsid w:val="00496651"/>
    <w:rsid w:val="0049721B"/>
    <w:rsid w:val="004A1CC9"/>
    <w:rsid w:val="004A58BD"/>
    <w:rsid w:val="004B0453"/>
    <w:rsid w:val="004B1B74"/>
    <w:rsid w:val="004B3FDA"/>
    <w:rsid w:val="004B64D8"/>
    <w:rsid w:val="004E0226"/>
    <w:rsid w:val="004E3DFA"/>
    <w:rsid w:val="004E49B3"/>
    <w:rsid w:val="004E6132"/>
    <w:rsid w:val="004E7465"/>
    <w:rsid w:val="004F0527"/>
    <w:rsid w:val="004F0DEC"/>
    <w:rsid w:val="004F2C9F"/>
    <w:rsid w:val="005002AA"/>
    <w:rsid w:val="00500648"/>
    <w:rsid w:val="00500E30"/>
    <w:rsid w:val="00506363"/>
    <w:rsid w:val="00506AD6"/>
    <w:rsid w:val="00511641"/>
    <w:rsid w:val="0051575F"/>
    <w:rsid w:val="00522F92"/>
    <w:rsid w:val="005262DD"/>
    <w:rsid w:val="00534F9D"/>
    <w:rsid w:val="00536007"/>
    <w:rsid w:val="00536CE1"/>
    <w:rsid w:val="00537157"/>
    <w:rsid w:val="00543026"/>
    <w:rsid w:val="005438D0"/>
    <w:rsid w:val="0055362A"/>
    <w:rsid w:val="005549CA"/>
    <w:rsid w:val="005558B9"/>
    <w:rsid w:val="00562E8C"/>
    <w:rsid w:val="005630C8"/>
    <w:rsid w:val="005663C6"/>
    <w:rsid w:val="00567486"/>
    <w:rsid w:val="005704AC"/>
    <w:rsid w:val="005752CD"/>
    <w:rsid w:val="00583A2E"/>
    <w:rsid w:val="0058691E"/>
    <w:rsid w:val="005919D3"/>
    <w:rsid w:val="005A0201"/>
    <w:rsid w:val="005A1FE8"/>
    <w:rsid w:val="005A50EB"/>
    <w:rsid w:val="005A6475"/>
    <w:rsid w:val="005A7B0F"/>
    <w:rsid w:val="005B5A97"/>
    <w:rsid w:val="005C0553"/>
    <w:rsid w:val="005C2E56"/>
    <w:rsid w:val="005C662F"/>
    <w:rsid w:val="005D2B36"/>
    <w:rsid w:val="005D4FEF"/>
    <w:rsid w:val="005D7AFC"/>
    <w:rsid w:val="005E18E6"/>
    <w:rsid w:val="005E1F9A"/>
    <w:rsid w:val="005E3153"/>
    <w:rsid w:val="005F064C"/>
    <w:rsid w:val="005F41ED"/>
    <w:rsid w:val="006007A3"/>
    <w:rsid w:val="0060194B"/>
    <w:rsid w:val="00604295"/>
    <w:rsid w:val="00614C2C"/>
    <w:rsid w:val="006205E2"/>
    <w:rsid w:val="00621BAA"/>
    <w:rsid w:val="00621C8B"/>
    <w:rsid w:val="00621D2F"/>
    <w:rsid w:val="0062337E"/>
    <w:rsid w:val="0063432A"/>
    <w:rsid w:val="00634E1D"/>
    <w:rsid w:val="00635ADA"/>
    <w:rsid w:val="0063656E"/>
    <w:rsid w:val="006408BC"/>
    <w:rsid w:val="00641E55"/>
    <w:rsid w:val="00644038"/>
    <w:rsid w:val="00650D85"/>
    <w:rsid w:val="00651942"/>
    <w:rsid w:val="00657D68"/>
    <w:rsid w:val="0066270F"/>
    <w:rsid w:val="00667D56"/>
    <w:rsid w:val="00670075"/>
    <w:rsid w:val="006700B8"/>
    <w:rsid w:val="006730E2"/>
    <w:rsid w:val="0067774F"/>
    <w:rsid w:val="0068033A"/>
    <w:rsid w:val="006832DF"/>
    <w:rsid w:val="00686217"/>
    <w:rsid w:val="0069143A"/>
    <w:rsid w:val="00693FEF"/>
    <w:rsid w:val="00697F36"/>
    <w:rsid w:val="006A3CAB"/>
    <w:rsid w:val="006A491D"/>
    <w:rsid w:val="006A4F3F"/>
    <w:rsid w:val="006A5488"/>
    <w:rsid w:val="006B1B29"/>
    <w:rsid w:val="006B1EC9"/>
    <w:rsid w:val="006B3AAA"/>
    <w:rsid w:val="006B4134"/>
    <w:rsid w:val="006B440A"/>
    <w:rsid w:val="006B51A2"/>
    <w:rsid w:val="006D1F50"/>
    <w:rsid w:val="006D5545"/>
    <w:rsid w:val="006E04B8"/>
    <w:rsid w:val="006F1504"/>
    <w:rsid w:val="006F1E67"/>
    <w:rsid w:val="006F25FF"/>
    <w:rsid w:val="006F6FCE"/>
    <w:rsid w:val="00702A6D"/>
    <w:rsid w:val="00705BC7"/>
    <w:rsid w:val="00721E17"/>
    <w:rsid w:val="00733084"/>
    <w:rsid w:val="00733A28"/>
    <w:rsid w:val="00737A2F"/>
    <w:rsid w:val="00751E59"/>
    <w:rsid w:val="0075224B"/>
    <w:rsid w:val="00752871"/>
    <w:rsid w:val="007536C3"/>
    <w:rsid w:val="0075513A"/>
    <w:rsid w:val="0075596C"/>
    <w:rsid w:val="007621C7"/>
    <w:rsid w:val="007635A6"/>
    <w:rsid w:val="0076655A"/>
    <w:rsid w:val="007707A5"/>
    <w:rsid w:val="007717EB"/>
    <w:rsid w:val="00772B56"/>
    <w:rsid w:val="00777C6C"/>
    <w:rsid w:val="007825D6"/>
    <w:rsid w:val="007860D2"/>
    <w:rsid w:val="00795081"/>
    <w:rsid w:val="0079635C"/>
    <w:rsid w:val="007B22EF"/>
    <w:rsid w:val="007B27B3"/>
    <w:rsid w:val="007B49BB"/>
    <w:rsid w:val="007B7C5E"/>
    <w:rsid w:val="007C01D8"/>
    <w:rsid w:val="007C4E89"/>
    <w:rsid w:val="007C6803"/>
    <w:rsid w:val="007D351E"/>
    <w:rsid w:val="007D513D"/>
    <w:rsid w:val="007F21B1"/>
    <w:rsid w:val="007F3E00"/>
    <w:rsid w:val="008001FA"/>
    <w:rsid w:val="00804273"/>
    <w:rsid w:val="0081024B"/>
    <w:rsid w:val="008129CD"/>
    <w:rsid w:val="00813B51"/>
    <w:rsid w:val="00817B49"/>
    <w:rsid w:val="008225CB"/>
    <w:rsid w:val="008231F8"/>
    <w:rsid w:val="00831DA3"/>
    <w:rsid w:val="008408C8"/>
    <w:rsid w:val="00840ADB"/>
    <w:rsid w:val="00841E70"/>
    <w:rsid w:val="008431EC"/>
    <w:rsid w:val="008444AE"/>
    <w:rsid w:val="008461E4"/>
    <w:rsid w:val="00850688"/>
    <w:rsid w:val="00862E6D"/>
    <w:rsid w:val="008651E5"/>
    <w:rsid w:val="00872700"/>
    <w:rsid w:val="00874D4B"/>
    <w:rsid w:val="00874FB0"/>
    <w:rsid w:val="00880691"/>
    <w:rsid w:val="00882D00"/>
    <w:rsid w:val="00883E05"/>
    <w:rsid w:val="00885E6A"/>
    <w:rsid w:val="00892D6E"/>
    <w:rsid w:val="008A5919"/>
    <w:rsid w:val="008B0349"/>
    <w:rsid w:val="008B0BD4"/>
    <w:rsid w:val="008B1A9F"/>
    <w:rsid w:val="008C7EEC"/>
    <w:rsid w:val="008D2031"/>
    <w:rsid w:val="008D66F9"/>
    <w:rsid w:val="008E0CB9"/>
    <w:rsid w:val="008E5953"/>
    <w:rsid w:val="008E5CCE"/>
    <w:rsid w:val="008F03AE"/>
    <w:rsid w:val="008F1C19"/>
    <w:rsid w:val="008F211A"/>
    <w:rsid w:val="00907B62"/>
    <w:rsid w:val="009100FB"/>
    <w:rsid w:val="009170F6"/>
    <w:rsid w:val="00920DB9"/>
    <w:rsid w:val="00922302"/>
    <w:rsid w:val="00924B7C"/>
    <w:rsid w:val="00940A2F"/>
    <w:rsid w:val="00940B3D"/>
    <w:rsid w:val="0094182B"/>
    <w:rsid w:val="00946C5F"/>
    <w:rsid w:val="00953273"/>
    <w:rsid w:val="009572F0"/>
    <w:rsid w:val="00957908"/>
    <w:rsid w:val="00964AC4"/>
    <w:rsid w:val="00967428"/>
    <w:rsid w:val="0097281E"/>
    <w:rsid w:val="00974293"/>
    <w:rsid w:val="0097436C"/>
    <w:rsid w:val="00982118"/>
    <w:rsid w:val="009868CC"/>
    <w:rsid w:val="0098734F"/>
    <w:rsid w:val="009A70C2"/>
    <w:rsid w:val="009B2FD2"/>
    <w:rsid w:val="009B59D0"/>
    <w:rsid w:val="009C47F0"/>
    <w:rsid w:val="009C663C"/>
    <w:rsid w:val="009C7271"/>
    <w:rsid w:val="009D2899"/>
    <w:rsid w:val="009D5EDA"/>
    <w:rsid w:val="009D6213"/>
    <w:rsid w:val="009D6B5A"/>
    <w:rsid w:val="009E08BF"/>
    <w:rsid w:val="009E2BC0"/>
    <w:rsid w:val="009E4028"/>
    <w:rsid w:val="009F113D"/>
    <w:rsid w:val="009F4703"/>
    <w:rsid w:val="00A05F5F"/>
    <w:rsid w:val="00A06BFC"/>
    <w:rsid w:val="00A100EE"/>
    <w:rsid w:val="00A111B7"/>
    <w:rsid w:val="00A12EBF"/>
    <w:rsid w:val="00A219E6"/>
    <w:rsid w:val="00A225FC"/>
    <w:rsid w:val="00A301C2"/>
    <w:rsid w:val="00A362B7"/>
    <w:rsid w:val="00A44435"/>
    <w:rsid w:val="00A50EEA"/>
    <w:rsid w:val="00A55E5F"/>
    <w:rsid w:val="00A56253"/>
    <w:rsid w:val="00A56FD9"/>
    <w:rsid w:val="00A709AD"/>
    <w:rsid w:val="00A73431"/>
    <w:rsid w:val="00A73BB5"/>
    <w:rsid w:val="00A801C6"/>
    <w:rsid w:val="00A817DA"/>
    <w:rsid w:val="00A86A6A"/>
    <w:rsid w:val="00A9416B"/>
    <w:rsid w:val="00A96B80"/>
    <w:rsid w:val="00AA18B9"/>
    <w:rsid w:val="00AA1B07"/>
    <w:rsid w:val="00AA20D3"/>
    <w:rsid w:val="00AB2CC5"/>
    <w:rsid w:val="00AB4588"/>
    <w:rsid w:val="00AD22E4"/>
    <w:rsid w:val="00AD2E40"/>
    <w:rsid w:val="00AD7F02"/>
    <w:rsid w:val="00AE3E7E"/>
    <w:rsid w:val="00AE7E49"/>
    <w:rsid w:val="00AF24F7"/>
    <w:rsid w:val="00AF5279"/>
    <w:rsid w:val="00AF6C88"/>
    <w:rsid w:val="00AF7638"/>
    <w:rsid w:val="00AF79B7"/>
    <w:rsid w:val="00B03B19"/>
    <w:rsid w:val="00B059EB"/>
    <w:rsid w:val="00B240BB"/>
    <w:rsid w:val="00B24C44"/>
    <w:rsid w:val="00B250AB"/>
    <w:rsid w:val="00B3363B"/>
    <w:rsid w:val="00B35C3D"/>
    <w:rsid w:val="00B37CDA"/>
    <w:rsid w:val="00B37D4F"/>
    <w:rsid w:val="00B43E64"/>
    <w:rsid w:val="00B45F45"/>
    <w:rsid w:val="00B52278"/>
    <w:rsid w:val="00B53F66"/>
    <w:rsid w:val="00B548BD"/>
    <w:rsid w:val="00B71508"/>
    <w:rsid w:val="00B716E5"/>
    <w:rsid w:val="00B766FD"/>
    <w:rsid w:val="00B83B02"/>
    <w:rsid w:val="00B8414C"/>
    <w:rsid w:val="00B9177B"/>
    <w:rsid w:val="00B928D3"/>
    <w:rsid w:val="00BA5C8A"/>
    <w:rsid w:val="00BC3280"/>
    <w:rsid w:val="00BC680A"/>
    <w:rsid w:val="00BC7F67"/>
    <w:rsid w:val="00BD104F"/>
    <w:rsid w:val="00BD1FF9"/>
    <w:rsid w:val="00BD2E97"/>
    <w:rsid w:val="00BD383E"/>
    <w:rsid w:val="00BD4707"/>
    <w:rsid w:val="00BD498C"/>
    <w:rsid w:val="00BD73F7"/>
    <w:rsid w:val="00BE1B26"/>
    <w:rsid w:val="00BE2437"/>
    <w:rsid w:val="00BE6AAC"/>
    <w:rsid w:val="00BF440B"/>
    <w:rsid w:val="00C10E82"/>
    <w:rsid w:val="00C119FB"/>
    <w:rsid w:val="00C1599B"/>
    <w:rsid w:val="00C17AD0"/>
    <w:rsid w:val="00C17FF5"/>
    <w:rsid w:val="00C25762"/>
    <w:rsid w:val="00C2641D"/>
    <w:rsid w:val="00C26650"/>
    <w:rsid w:val="00C31D43"/>
    <w:rsid w:val="00C403BD"/>
    <w:rsid w:val="00C41C68"/>
    <w:rsid w:val="00C527B6"/>
    <w:rsid w:val="00C6159E"/>
    <w:rsid w:val="00C66EA6"/>
    <w:rsid w:val="00C77BE2"/>
    <w:rsid w:val="00C93497"/>
    <w:rsid w:val="00C958F9"/>
    <w:rsid w:val="00C96BDB"/>
    <w:rsid w:val="00C9739D"/>
    <w:rsid w:val="00CA7B82"/>
    <w:rsid w:val="00CB0431"/>
    <w:rsid w:val="00CB75B8"/>
    <w:rsid w:val="00CC0280"/>
    <w:rsid w:val="00CC33FE"/>
    <w:rsid w:val="00CC4D9E"/>
    <w:rsid w:val="00CD0CCB"/>
    <w:rsid w:val="00CD215B"/>
    <w:rsid w:val="00CD272A"/>
    <w:rsid w:val="00CD3D96"/>
    <w:rsid w:val="00CD6C32"/>
    <w:rsid w:val="00CD6C60"/>
    <w:rsid w:val="00CE228C"/>
    <w:rsid w:val="00CF4755"/>
    <w:rsid w:val="00D02D7D"/>
    <w:rsid w:val="00D03057"/>
    <w:rsid w:val="00D039E5"/>
    <w:rsid w:val="00D07477"/>
    <w:rsid w:val="00D076F0"/>
    <w:rsid w:val="00D07AE5"/>
    <w:rsid w:val="00D13EFF"/>
    <w:rsid w:val="00D14D2E"/>
    <w:rsid w:val="00D16077"/>
    <w:rsid w:val="00D16419"/>
    <w:rsid w:val="00D17D08"/>
    <w:rsid w:val="00D3287E"/>
    <w:rsid w:val="00D35135"/>
    <w:rsid w:val="00D365C9"/>
    <w:rsid w:val="00D42723"/>
    <w:rsid w:val="00D4393A"/>
    <w:rsid w:val="00D508C6"/>
    <w:rsid w:val="00D534B2"/>
    <w:rsid w:val="00D54588"/>
    <w:rsid w:val="00D6759D"/>
    <w:rsid w:val="00D67A47"/>
    <w:rsid w:val="00D72E6E"/>
    <w:rsid w:val="00D74ECF"/>
    <w:rsid w:val="00D80C81"/>
    <w:rsid w:val="00D83112"/>
    <w:rsid w:val="00D83796"/>
    <w:rsid w:val="00D9432E"/>
    <w:rsid w:val="00D971AF"/>
    <w:rsid w:val="00DA088D"/>
    <w:rsid w:val="00DA0DCF"/>
    <w:rsid w:val="00DA1877"/>
    <w:rsid w:val="00DA3DA7"/>
    <w:rsid w:val="00DA4636"/>
    <w:rsid w:val="00DB0120"/>
    <w:rsid w:val="00DB0A20"/>
    <w:rsid w:val="00DB3814"/>
    <w:rsid w:val="00DB3964"/>
    <w:rsid w:val="00DB5905"/>
    <w:rsid w:val="00DB6695"/>
    <w:rsid w:val="00DC4513"/>
    <w:rsid w:val="00DC678B"/>
    <w:rsid w:val="00DD010C"/>
    <w:rsid w:val="00DD0EE3"/>
    <w:rsid w:val="00DD1679"/>
    <w:rsid w:val="00DE10FF"/>
    <w:rsid w:val="00DE1807"/>
    <w:rsid w:val="00DE3A2F"/>
    <w:rsid w:val="00DE5ABB"/>
    <w:rsid w:val="00DE67E3"/>
    <w:rsid w:val="00DE7F16"/>
    <w:rsid w:val="00DF558D"/>
    <w:rsid w:val="00E00468"/>
    <w:rsid w:val="00E04025"/>
    <w:rsid w:val="00E1069D"/>
    <w:rsid w:val="00E11E6A"/>
    <w:rsid w:val="00E13535"/>
    <w:rsid w:val="00E14F78"/>
    <w:rsid w:val="00E17599"/>
    <w:rsid w:val="00E26349"/>
    <w:rsid w:val="00E263C0"/>
    <w:rsid w:val="00E26E8C"/>
    <w:rsid w:val="00E3240F"/>
    <w:rsid w:val="00E32462"/>
    <w:rsid w:val="00E51AE9"/>
    <w:rsid w:val="00E51BCD"/>
    <w:rsid w:val="00E52050"/>
    <w:rsid w:val="00E5351D"/>
    <w:rsid w:val="00E53B71"/>
    <w:rsid w:val="00E631EC"/>
    <w:rsid w:val="00E648AE"/>
    <w:rsid w:val="00E7186E"/>
    <w:rsid w:val="00E72C89"/>
    <w:rsid w:val="00E74EA2"/>
    <w:rsid w:val="00E802BA"/>
    <w:rsid w:val="00E80A65"/>
    <w:rsid w:val="00E811BA"/>
    <w:rsid w:val="00E84AAE"/>
    <w:rsid w:val="00E91112"/>
    <w:rsid w:val="00E91B19"/>
    <w:rsid w:val="00E91BD5"/>
    <w:rsid w:val="00E94152"/>
    <w:rsid w:val="00EA2EA8"/>
    <w:rsid w:val="00EA3EB1"/>
    <w:rsid w:val="00EB486F"/>
    <w:rsid w:val="00EB5ABB"/>
    <w:rsid w:val="00EC08E2"/>
    <w:rsid w:val="00EC0D07"/>
    <w:rsid w:val="00EC2469"/>
    <w:rsid w:val="00EC6AAE"/>
    <w:rsid w:val="00ED23C9"/>
    <w:rsid w:val="00ED6911"/>
    <w:rsid w:val="00ED69F1"/>
    <w:rsid w:val="00EE06E6"/>
    <w:rsid w:val="00EE3557"/>
    <w:rsid w:val="00EE4F25"/>
    <w:rsid w:val="00EF5D0C"/>
    <w:rsid w:val="00F02C3D"/>
    <w:rsid w:val="00F07025"/>
    <w:rsid w:val="00F10374"/>
    <w:rsid w:val="00F11322"/>
    <w:rsid w:val="00F11EA9"/>
    <w:rsid w:val="00F12469"/>
    <w:rsid w:val="00F23443"/>
    <w:rsid w:val="00F25413"/>
    <w:rsid w:val="00F30B70"/>
    <w:rsid w:val="00F323BF"/>
    <w:rsid w:val="00F36385"/>
    <w:rsid w:val="00F364F8"/>
    <w:rsid w:val="00F46DB2"/>
    <w:rsid w:val="00F47761"/>
    <w:rsid w:val="00F534A2"/>
    <w:rsid w:val="00F54696"/>
    <w:rsid w:val="00F56028"/>
    <w:rsid w:val="00F6218D"/>
    <w:rsid w:val="00F62933"/>
    <w:rsid w:val="00F64238"/>
    <w:rsid w:val="00F65EEF"/>
    <w:rsid w:val="00F66287"/>
    <w:rsid w:val="00F67F2B"/>
    <w:rsid w:val="00F72201"/>
    <w:rsid w:val="00F736DC"/>
    <w:rsid w:val="00F73BF8"/>
    <w:rsid w:val="00F7493C"/>
    <w:rsid w:val="00F765DD"/>
    <w:rsid w:val="00F77F40"/>
    <w:rsid w:val="00F840B7"/>
    <w:rsid w:val="00F86391"/>
    <w:rsid w:val="00F9047A"/>
    <w:rsid w:val="00F9435E"/>
    <w:rsid w:val="00FA5372"/>
    <w:rsid w:val="00FA5427"/>
    <w:rsid w:val="00FA5549"/>
    <w:rsid w:val="00FB084E"/>
    <w:rsid w:val="00FB3BD1"/>
    <w:rsid w:val="00FC4EA8"/>
    <w:rsid w:val="00FC6AC0"/>
    <w:rsid w:val="00FD6065"/>
    <w:rsid w:val="00FD6C01"/>
    <w:rsid w:val="00FE1196"/>
    <w:rsid w:val="00FE3866"/>
    <w:rsid w:val="00FE6DDA"/>
    <w:rsid w:val="00FF0A05"/>
    <w:rsid w:val="00FF202D"/>
    <w:rsid w:val="00FF20C4"/>
    <w:rsid w:val="00FF2679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0FF"/>
    <w:pPr>
      <w:widowControl w:val="0"/>
    </w:pPr>
    <w:rPr>
      <w:rFonts w:ascii="Tahoma" w:hAnsi="Tahoma"/>
      <w:snapToGrid w:val="0"/>
      <w:sz w:val="24"/>
    </w:rPr>
  </w:style>
  <w:style w:type="paragraph" w:styleId="Heading1">
    <w:name w:val="heading 1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 w:hanging="604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DE10FF"/>
    <w:pPr>
      <w:keepNext/>
      <w:widowControl/>
      <w:tabs>
        <w:tab w:val="center" w:pos="4680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E10FF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DE10FF"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E10FF"/>
  </w:style>
  <w:style w:type="paragraph" w:styleId="BodyTextIndent">
    <w:name w:val="Body Text Indent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</w:rPr>
  </w:style>
  <w:style w:type="paragraph" w:styleId="BodyTextIndent3">
    <w:name w:val="Body Text Indent 3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1209" w:hanging="605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DE10FF"/>
    <w:pPr>
      <w:widowControl/>
    </w:pPr>
    <w:rPr>
      <w:rFonts w:ascii="Times New Roman" w:hAnsi="Times New Roman"/>
      <w:b/>
      <w:bCs/>
      <w:snapToGrid/>
      <w:sz w:val="28"/>
      <w:szCs w:val="24"/>
    </w:rPr>
  </w:style>
  <w:style w:type="character" w:customStyle="1" w:styleId="body">
    <w:name w:val="body"/>
    <w:basedOn w:val="DefaultParagraphFont"/>
    <w:rsid w:val="00DE10FF"/>
  </w:style>
  <w:style w:type="paragraph" w:styleId="HTMLPreformatted">
    <w:name w:val="HTML Preformatted"/>
    <w:basedOn w:val="Normal"/>
    <w:rsid w:val="003B4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Hyperlink">
    <w:name w:val="Hyperlink"/>
    <w:rsid w:val="00E52050"/>
    <w:rPr>
      <w:color w:val="0000FF"/>
      <w:u w:val="single"/>
    </w:rPr>
  </w:style>
  <w:style w:type="character" w:customStyle="1" w:styleId="moz-txt-tag">
    <w:name w:val="moz-txt-tag"/>
    <w:basedOn w:val="DefaultParagraphFont"/>
    <w:rsid w:val="00EF5D0C"/>
  </w:style>
  <w:style w:type="paragraph" w:styleId="Footer">
    <w:name w:val="footer"/>
    <w:basedOn w:val="Normal"/>
    <w:rsid w:val="00D4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723"/>
  </w:style>
  <w:style w:type="character" w:styleId="FollowedHyperlink">
    <w:name w:val="FollowedHyperlink"/>
    <w:rsid w:val="0040133E"/>
    <w:rPr>
      <w:color w:val="800080"/>
      <w:u w:val="single"/>
    </w:rPr>
  </w:style>
  <w:style w:type="character" w:styleId="Emphasis">
    <w:name w:val="Emphasis"/>
    <w:qFormat/>
    <w:rsid w:val="0040133E"/>
    <w:rPr>
      <w:i/>
      <w:iCs/>
    </w:rPr>
  </w:style>
  <w:style w:type="character" w:customStyle="1" w:styleId="apple-style-span">
    <w:name w:val="apple-style-span"/>
    <w:basedOn w:val="DefaultParagraphFont"/>
    <w:rsid w:val="00B24C44"/>
  </w:style>
  <w:style w:type="paragraph" w:customStyle="1" w:styleId="Style-2">
    <w:name w:val="Style-2"/>
    <w:uiPriority w:val="99"/>
    <w:rsid w:val="00FB3BD1"/>
    <w:rPr>
      <w:rFonts w:eastAsia="Times New Roman"/>
      <w:lang w:eastAsia="zh-CN"/>
    </w:rPr>
  </w:style>
  <w:style w:type="paragraph" w:styleId="ListBullet">
    <w:name w:val="List Bullet"/>
    <w:basedOn w:val="Normal"/>
    <w:rsid w:val="007825D6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4E3DFA"/>
    <w:pPr>
      <w:widowControl w:val="0"/>
    </w:pPr>
    <w:rPr>
      <w:rFonts w:ascii="Tahoma" w:hAnsi="Tahoma"/>
      <w:snapToGrid w:val="0"/>
      <w:sz w:val="24"/>
    </w:rPr>
  </w:style>
  <w:style w:type="character" w:customStyle="1" w:styleId="BodyTextChar">
    <w:name w:val="Body Text Char"/>
    <w:link w:val="BodyText"/>
    <w:uiPriority w:val="99"/>
    <w:locked/>
    <w:rsid w:val="009100F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211A"/>
    <w:pPr>
      <w:ind w:left="720"/>
      <w:contextualSpacing/>
    </w:pPr>
  </w:style>
  <w:style w:type="paragraph" w:styleId="Header">
    <w:name w:val="header"/>
    <w:basedOn w:val="Normal"/>
    <w:link w:val="HeaderChar"/>
    <w:rsid w:val="00874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FB0"/>
    <w:rPr>
      <w:rFonts w:ascii="Tahoma" w:hAnsi="Tahoma"/>
      <w:snapToGrid w:val="0"/>
      <w:sz w:val="24"/>
    </w:rPr>
  </w:style>
  <w:style w:type="paragraph" w:styleId="PlainText">
    <w:name w:val="Plain Text"/>
    <w:basedOn w:val="Normal"/>
    <w:link w:val="PlainTextChar"/>
    <w:rsid w:val="00733A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3A28"/>
    <w:rPr>
      <w:rFonts w:ascii="Consolas" w:hAnsi="Consolas"/>
      <w:snapToGrid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0FF"/>
    <w:pPr>
      <w:widowControl w:val="0"/>
    </w:pPr>
    <w:rPr>
      <w:rFonts w:ascii="Tahoma" w:hAnsi="Tahoma"/>
      <w:snapToGrid w:val="0"/>
      <w:sz w:val="24"/>
    </w:rPr>
  </w:style>
  <w:style w:type="paragraph" w:styleId="Heading1">
    <w:name w:val="heading 1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 w:hanging="604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DE10FF"/>
    <w:pPr>
      <w:keepNext/>
      <w:widowControl/>
      <w:tabs>
        <w:tab w:val="center" w:pos="4680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E10FF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DE10FF"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E10FF"/>
  </w:style>
  <w:style w:type="paragraph" w:styleId="BodyTextIndent">
    <w:name w:val="Body Text Indent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</w:rPr>
  </w:style>
  <w:style w:type="paragraph" w:styleId="BodyTextIndent3">
    <w:name w:val="Body Text Indent 3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1209" w:hanging="605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DE10FF"/>
    <w:pPr>
      <w:widowControl/>
    </w:pPr>
    <w:rPr>
      <w:rFonts w:ascii="Times New Roman" w:hAnsi="Times New Roman"/>
      <w:b/>
      <w:bCs/>
      <w:snapToGrid/>
      <w:sz w:val="28"/>
      <w:szCs w:val="24"/>
    </w:rPr>
  </w:style>
  <w:style w:type="character" w:customStyle="1" w:styleId="body">
    <w:name w:val="body"/>
    <w:basedOn w:val="DefaultParagraphFont"/>
    <w:rsid w:val="00DE10FF"/>
  </w:style>
  <w:style w:type="paragraph" w:styleId="HTMLPreformatted">
    <w:name w:val="HTML Preformatted"/>
    <w:basedOn w:val="Normal"/>
    <w:rsid w:val="003B4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Hyperlink">
    <w:name w:val="Hyperlink"/>
    <w:rsid w:val="00E52050"/>
    <w:rPr>
      <w:color w:val="0000FF"/>
      <w:u w:val="single"/>
    </w:rPr>
  </w:style>
  <w:style w:type="character" w:customStyle="1" w:styleId="moz-txt-tag">
    <w:name w:val="moz-txt-tag"/>
    <w:basedOn w:val="DefaultParagraphFont"/>
    <w:rsid w:val="00EF5D0C"/>
  </w:style>
  <w:style w:type="paragraph" w:styleId="Footer">
    <w:name w:val="footer"/>
    <w:basedOn w:val="Normal"/>
    <w:rsid w:val="00D4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723"/>
  </w:style>
  <w:style w:type="character" w:styleId="FollowedHyperlink">
    <w:name w:val="FollowedHyperlink"/>
    <w:rsid w:val="0040133E"/>
    <w:rPr>
      <w:color w:val="800080"/>
      <w:u w:val="single"/>
    </w:rPr>
  </w:style>
  <w:style w:type="character" w:styleId="Emphasis">
    <w:name w:val="Emphasis"/>
    <w:qFormat/>
    <w:rsid w:val="0040133E"/>
    <w:rPr>
      <w:i/>
      <w:iCs/>
    </w:rPr>
  </w:style>
  <w:style w:type="character" w:customStyle="1" w:styleId="apple-style-span">
    <w:name w:val="apple-style-span"/>
    <w:basedOn w:val="DefaultParagraphFont"/>
    <w:rsid w:val="00B24C44"/>
  </w:style>
  <w:style w:type="paragraph" w:customStyle="1" w:styleId="Style-2">
    <w:name w:val="Style-2"/>
    <w:uiPriority w:val="99"/>
    <w:rsid w:val="00FB3BD1"/>
    <w:rPr>
      <w:rFonts w:eastAsia="Times New Roman"/>
      <w:lang w:eastAsia="zh-CN"/>
    </w:rPr>
  </w:style>
  <w:style w:type="paragraph" w:styleId="ListBullet">
    <w:name w:val="List Bullet"/>
    <w:basedOn w:val="Normal"/>
    <w:rsid w:val="007825D6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4E3DFA"/>
    <w:pPr>
      <w:widowControl w:val="0"/>
    </w:pPr>
    <w:rPr>
      <w:rFonts w:ascii="Tahoma" w:hAnsi="Tahoma"/>
      <w:snapToGrid w:val="0"/>
      <w:sz w:val="24"/>
    </w:rPr>
  </w:style>
  <w:style w:type="character" w:customStyle="1" w:styleId="BodyTextChar">
    <w:name w:val="Body Text Char"/>
    <w:link w:val="BodyText"/>
    <w:uiPriority w:val="99"/>
    <w:locked/>
    <w:rsid w:val="009100F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211A"/>
    <w:pPr>
      <w:ind w:left="720"/>
      <w:contextualSpacing/>
    </w:pPr>
  </w:style>
  <w:style w:type="paragraph" w:styleId="Header">
    <w:name w:val="header"/>
    <w:basedOn w:val="Normal"/>
    <w:link w:val="HeaderChar"/>
    <w:rsid w:val="00874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FB0"/>
    <w:rPr>
      <w:rFonts w:ascii="Tahoma" w:hAnsi="Tahoma"/>
      <w:snapToGrid w:val="0"/>
      <w:sz w:val="24"/>
    </w:rPr>
  </w:style>
  <w:style w:type="paragraph" w:styleId="PlainText">
    <w:name w:val="Plain Text"/>
    <w:basedOn w:val="Normal"/>
    <w:link w:val="PlainTextChar"/>
    <w:rsid w:val="00733A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3A28"/>
    <w:rPr>
      <w:rFonts w:ascii="Consolas" w:hAnsi="Consolas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xfordhandbooks.com/view/10.1093/oxfordhb/9780199859016.001.0001/oxfordhb-9780199859016-e-027?rskey=L5bgUc&amp;result=2" TargetMode="External"/><Relationship Id="rId18" Type="http://schemas.openxmlformats.org/officeDocument/2006/relationships/hyperlink" Target="http://www.bostonreview.net/BR37.1/ndf_jennifer_hochschild_black_politics.ph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xfordhandbooks.com/view/10.1093/oxfordhb/9780199566631.001.0001/oxfordhb-9780199566631-e-7?rskey=L5bgUc&amp;result=1" TargetMode="External"/><Relationship Id="rId17" Type="http://schemas.openxmlformats.org/officeDocument/2006/relationships/hyperlink" Target="http://citiespapers.ssrc.org/the-state-of-current-knowledge-about-cities-and-toler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wm.at/index.php?option=com_content&amp;task=view&amp;id=275&amp;Itemid=23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rn.com/abstract=24760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rs.harvard.edu/urn-3:HUL.InstRepos:4265938" TargetMode="External"/><Relationship Id="rId10" Type="http://schemas.openxmlformats.org/officeDocument/2006/relationships/hyperlink" Target="http://journals.cambridge.org/repo_A94XCuwV" TargetMode="External"/><Relationship Id="rId19" Type="http://schemas.openxmlformats.org/officeDocument/2006/relationships/hyperlink" Target="http://ssrn.com/abstract=24544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lar.harvard.edu/jlhochschild" TargetMode="External"/><Relationship Id="rId14" Type="http://schemas.openxmlformats.org/officeDocument/2006/relationships/hyperlink" Target="http://www.oxfordhandbooks.com/view/10.1093/oxfordhb/9780199270439.001.0001/oxfordhb-9780199270439-e-015?rskey=L5bgUc&amp;result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6445</Words>
  <Characters>36740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>Harvard University</Company>
  <LinksUpToDate>false</LinksUpToDate>
  <CharactersWithSpaces>43099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http://www.iwm.at/index.php?option=com_content&amp;task=view&amp;id=275&amp;Itemid=231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http://scholar.harvard.edu/jlhochschild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creator>Jayne Bialkowski</dc:creator>
  <cp:lastModifiedBy>Share, Felicia</cp:lastModifiedBy>
  <cp:revision>2</cp:revision>
  <cp:lastPrinted>2012-02-23T20:37:00Z</cp:lastPrinted>
  <dcterms:created xsi:type="dcterms:W3CDTF">2016-06-02T20:11:00Z</dcterms:created>
  <dcterms:modified xsi:type="dcterms:W3CDTF">2016-06-02T20:11:00Z</dcterms:modified>
</cp:coreProperties>
</file>